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ACF9" w14:textId="77777777" w:rsidR="008B6996" w:rsidRDefault="008B6996" w:rsidP="00682CB2">
      <w:pPr>
        <w:spacing w:after="0" w:line="240" w:lineRule="auto"/>
        <w:ind w:firstLine="708"/>
        <w:rPr>
          <w:sz w:val="24"/>
          <w:szCs w:val="24"/>
        </w:rPr>
      </w:pPr>
      <w:r w:rsidRPr="00054A87">
        <w:rPr>
          <w:sz w:val="24"/>
          <w:szCs w:val="24"/>
        </w:rPr>
        <w:t>Vážená paní učitelko, vážený pane učiteli,</w:t>
      </w:r>
    </w:p>
    <w:p w14:paraId="56B6BD39" w14:textId="77777777" w:rsidR="00682CB2" w:rsidRDefault="00682CB2" w:rsidP="00682CB2">
      <w:pPr>
        <w:spacing w:after="0" w:line="240" w:lineRule="auto"/>
        <w:ind w:firstLine="708"/>
        <w:rPr>
          <w:sz w:val="24"/>
          <w:szCs w:val="24"/>
        </w:rPr>
      </w:pPr>
    </w:p>
    <w:p w14:paraId="3B861BB5" w14:textId="77777777" w:rsidR="00682CB2" w:rsidRPr="00054A87" w:rsidRDefault="00682CB2" w:rsidP="00682CB2">
      <w:pPr>
        <w:spacing w:after="0" w:line="240" w:lineRule="auto"/>
        <w:ind w:firstLine="708"/>
        <w:rPr>
          <w:sz w:val="24"/>
          <w:szCs w:val="24"/>
        </w:rPr>
      </w:pPr>
    </w:p>
    <w:p w14:paraId="22E1CD17" w14:textId="7B3C2D02" w:rsidR="00682CB2" w:rsidRDefault="00682CB2" w:rsidP="0023350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vedení školy Vás doporučilo do funkce </w:t>
      </w:r>
      <w:r>
        <w:rPr>
          <w:b/>
          <w:sz w:val="24"/>
          <w:szCs w:val="24"/>
        </w:rPr>
        <w:t>provázejícího učitele</w:t>
      </w:r>
      <w:r>
        <w:rPr>
          <w:sz w:val="24"/>
          <w:szCs w:val="24"/>
        </w:rPr>
        <w:t xml:space="preserve"> pro metodické řízení </w:t>
      </w:r>
      <w:r>
        <w:rPr>
          <w:b/>
          <w:sz w:val="24"/>
          <w:szCs w:val="24"/>
        </w:rPr>
        <w:t>souvislé pedagogické praxe</w:t>
      </w:r>
      <w:r>
        <w:rPr>
          <w:sz w:val="24"/>
          <w:szCs w:val="24"/>
        </w:rPr>
        <w:t xml:space="preserve"> stud</w:t>
      </w:r>
      <w:r w:rsidR="00233508">
        <w:rPr>
          <w:sz w:val="24"/>
          <w:szCs w:val="24"/>
        </w:rPr>
        <w:t>ujících ve</w:t>
      </w:r>
      <w:r>
        <w:rPr>
          <w:sz w:val="24"/>
          <w:szCs w:val="24"/>
        </w:rPr>
        <w:t xml:space="preserve"> 4. ročníku kombinovaného studia oboru Učitelství pro 1. stupeň ZŠ.</w:t>
      </w:r>
    </w:p>
    <w:p w14:paraId="4B85B921" w14:textId="77777777" w:rsidR="00682CB2" w:rsidRDefault="00682CB2" w:rsidP="00233508">
      <w:pPr>
        <w:spacing w:after="0"/>
        <w:ind w:firstLine="708"/>
        <w:jc w:val="both"/>
        <w:rPr>
          <w:sz w:val="24"/>
          <w:szCs w:val="24"/>
        </w:rPr>
      </w:pPr>
    </w:p>
    <w:p w14:paraId="641C15A8" w14:textId="61EFB0A2" w:rsidR="00682CB2" w:rsidRDefault="00682CB2" w:rsidP="002335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Povinností provázejícího učitele je poskytnout stud</w:t>
      </w:r>
      <w:r w:rsidR="00233508">
        <w:rPr>
          <w:sz w:val="24"/>
          <w:szCs w:val="24"/>
        </w:rPr>
        <w:t>ujícímu</w:t>
      </w:r>
      <w:r>
        <w:rPr>
          <w:sz w:val="24"/>
          <w:szCs w:val="24"/>
        </w:rPr>
        <w:t xml:space="preserve"> odbornou pomoc při přípravě na vyučování, hospitovat v jeho výuce a následně s ním </w:t>
      </w:r>
      <w:r w:rsidR="00C47B79">
        <w:rPr>
          <w:sz w:val="24"/>
          <w:szCs w:val="24"/>
        </w:rPr>
        <w:t xml:space="preserve">reflektovat </w:t>
      </w:r>
      <w:r>
        <w:rPr>
          <w:sz w:val="24"/>
          <w:szCs w:val="24"/>
        </w:rPr>
        <w:t>vyučovací pokus</w:t>
      </w:r>
      <w:r w:rsidR="00C47B79">
        <w:rPr>
          <w:sz w:val="24"/>
          <w:szCs w:val="24"/>
        </w:rPr>
        <w:t>y</w:t>
      </w:r>
      <w:r>
        <w:rPr>
          <w:sz w:val="24"/>
          <w:szCs w:val="24"/>
        </w:rPr>
        <w:t>. Stud</w:t>
      </w:r>
      <w:r w:rsidR="00233508">
        <w:rPr>
          <w:sz w:val="24"/>
          <w:szCs w:val="24"/>
        </w:rPr>
        <w:t>ující</w:t>
      </w:r>
      <w:r>
        <w:rPr>
          <w:sz w:val="24"/>
          <w:szCs w:val="24"/>
        </w:rPr>
        <w:t xml:space="preserve"> vykonají </w:t>
      </w:r>
      <w:r>
        <w:rPr>
          <w:b/>
          <w:sz w:val="24"/>
          <w:szCs w:val="24"/>
        </w:rPr>
        <w:t xml:space="preserve">10 samostatných výstupů </w:t>
      </w:r>
      <w:r w:rsidR="00CE1E11">
        <w:rPr>
          <w:sz w:val="24"/>
          <w:szCs w:val="24"/>
        </w:rPr>
        <w:t xml:space="preserve">(včetně realizace výukového projektu) </w:t>
      </w:r>
      <w:r>
        <w:rPr>
          <w:sz w:val="24"/>
          <w:szCs w:val="24"/>
        </w:rPr>
        <w:t>a další čas ve škole využijí k náslechům, rozborům, přípravným a as</w:t>
      </w:r>
      <w:r w:rsidR="00277D0A">
        <w:rPr>
          <w:sz w:val="24"/>
          <w:szCs w:val="24"/>
        </w:rPr>
        <w:t>istentským pracím</w:t>
      </w:r>
      <w:r>
        <w:rPr>
          <w:sz w:val="24"/>
          <w:szCs w:val="24"/>
        </w:rPr>
        <w:t>. Pobyt stud</w:t>
      </w:r>
      <w:r w:rsidR="00233508">
        <w:rPr>
          <w:sz w:val="24"/>
          <w:szCs w:val="24"/>
        </w:rPr>
        <w:t>ujícího</w:t>
      </w:r>
      <w:r>
        <w:rPr>
          <w:sz w:val="24"/>
          <w:szCs w:val="24"/>
        </w:rPr>
        <w:t xml:space="preserve"> na škole trvá </w:t>
      </w:r>
      <w:r>
        <w:rPr>
          <w:b/>
          <w:sz w:val="24"/>
          <w:szCs w:val="24"/>
        </w:rPr>
        <w:t>3</w:t>
      </w:r>
      <w:r w:rsidRPr="001321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týdny</w:t>
      </w:r>
      <w:r>
        <w:rPr>
          <w:sz w:val="24"/>
          <w:szCs w:val="24"/>
        </w:rPr>
        <w:t>. U studentek na mateřské dovolené je možné praxi rozložit na celý semestr. Chtěli bychom zdůraznit, že stu</w:t>
      </w:r>
      <w:r w:rsidR="00233508">
        <w:rPr>
          <w:sz w:val="24"/>
          <w:szCs w:val="24"/>
        </w:rPr>
        <w:t>dující</w:t>
      </w:r>
      <w:r>
        <w:rPr>
          <w:sz w:val="24"/>
          <w:szCs w:val="24"/>
        </w:rPr>
        <w:t xml:space="preserve"> vykonává své vyučovací pokusy </w:t>
      </w:r>
      <w:r>
        <w:rPr>
          <w:b/>
          <w:sz w:val="24"/>
          <w:szCs w:val="24"/>
        </w:rPr>
        <w:t xml:space="preserve">pod přímým dohledem pověřeného </w:t>
      </w:r>
      <w:r w:rsidR="00277D0A">
        <w:rPr>
          <w:b/>
          <w:sz w:val="24"/>
          <w:szCs w:val="24"/>
        </w:rPr>
        <w:t>provázejícího</w:t>
      </w:r>
      <w:r>
        <w:rPr>
          <w:b/>
          <w:sz w:val="24"/>
          <w:szCs w:val="24"/>
        </w:rPr>
        <w:t xml:space="preserve"> učitele</w:t>
      </w:r>
      <w:r>
        <w:rPr>
          <w:sz w:val="24"/>
          <w:szCs w:val="24"/>
        </w:rPr>
        <w:t xml:space="preserve"> (stud</w:t>
      </w:r>
      <w:r w:rsidR="00233508">
        <w:rPr>
          <w:sz w:val="24"/>
          <w:szCs w:val="24"/>
        </w:rPr>
        <w:t>ující</w:t>
      </w:r>
      <w:r>
        <w:rPr>
          <w:sz w:val="24"/>
          <w:szCs w:val="24"/>
        </w:rPr>
        <w:t xml:space="preserve"> tedy nesmí během praxe samostatně vyučovat či suplovat za nepřítomné pedagogy). </w:t>
      </w:r>
    </w:p>
    <w:p w14:paraId="2477B2BD" w14:textId="77777777" w:rsidR="00277D0A" w:rsidRDefault="00277D0A" w:rsidP="00233508">
      <w:pPr>
        <w:spacing w:after="0"/>
        <w:jc w:val="both"/>
        <w:rPr>
          <w:sz w:val="24"/>
          <w:szCs w:val="24"/>
        </w:rPr>
      </w:pPr>
    </w:p>
    <w:p w14:paraId="1F10B4EF" w14:textId="713AFD30" w:rsidR="00277D0A" w:rsidRDefault="00682CB2" w:rsidP="002335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bookmarkStart w:id="0" w:name="_Hlk77840119"/>
      <w:r w:rsidR="00C005C1" w:rsidRPr="00C005C1">
        <w:rPr>
          <w:sz w:val="24"/>
          <w:szCs w:val="24"/>
        </w:rPr>
        <w:t xml:space="preserve">Za </w:t>
      </w:r>
      <w:r w:rsidR="00C47B79">
        <w:rPr>
          <w:sz w:val="24"/>
          <w:szCs w:val="24"/>
        </w:rPr>
        <w:t xml:space="preserve">reflexi vyučovaných hodin </w:t>
      </w:r>
      <w:r w:rsidR="00233508">
        <w:rPr>
          <w:sz w:val="24"/>
          <w:szCs w:val="24"/>
        </w:rPr>
        <w:t>V</w:t>
      </w:r>
      <w:r w:rsidR="00C47B79">
        <w:rPr>
          <w:sz w:val="24"/>
          <w:szCs w:val="24"/>
        </w:rPr>
        <w:t xml:space="preserve">ám </w:t>
      </w:r>
      <w:r w:rsidR="00C005C1" w:rsidRPr="00C005C1">
        <w:rPr>
          <w:sz w:val="24"/>
          <w:szCs w:val="24"/>
        </w:rPr>
        <w:t xml:space="preserve">náleží odměna ve výši </w:t>
      </w:r>
      <w:r w:rsidR="00C005C1" w:rsidRPr="00C005C1">
        <w:rPr>
          <w:b/>
          <w:bCs/>
          <w:sz w:val="24"/>
          <w:szCs w:val="24"/>
        </w:rPr>
        <w:t>1200 Kč</w:t>
      </w:r>
      <w:r w:rsidR="00C005C1" w:rsidRPr="00C005C1">
        <w:rPr>
          <w:sz w:val="24"/>
          <w:szCs w:val="24"/>
        </w:rPr>
        <w:t xml:space="preserve">. </w:t>
      </w:r>
      <w:r w:rsidR="004F614A" w:rsidRPr="004F614A">
        <w:rPr>
          <w:sz w:val="24"/>
          <w:szCs w:val="24"/>
        </w:rPr>
        <w:t>Odměna bude proplacena jen v tom případě, že škola má s PdF MU uzavřenou Smlouvu o realizaci vzájemné spolupráce</w:t>
      </w:r>
      <w:r w:rsidR="00233508">
        <w:rPr>
          <w:sz w:val="24"/>
          <w:szCs w:val="24"/>
        </w:rPr>
        <w:t xml:space="preserve"> (</w:t>
      </w:r>
      <w:r w:rsidR="004B1D79" w:rsidRPr="004B1D79">
        <w:rPr>
          <w:sz w:val="24"/>
          <w:szCs w:val="24"/>
        </w:rPr>
        <w:t>https://www.ped.muni.cz/student/bc-a-mgr-studium/praxe</w:t>
      </w:r>
      <w:r w:rsidR="00233508">
        <w:rPr>
          <w:sz w:val="24"/>
          <w:szCs w:val="24"/>
        </w:rPr>
        <w:t>)</w:t>
      </w:r>
      <w:r w:rsidR="004F614A" w:rsidRPr="004F614A">
        <w:rPr>
          <w:sz w:val="24"/>
          <w:szCs w:val="24"/>
        </w:rPr>
        <w:t>. Forma proplacení odměny za praxe studujícího je upravena v této smlouvě.</w:t>
      </w:r>
      <w:r w:rsidR="004F614A">
        <w:rPr>
          <w:sz w:val="24"/>
          <w:szCs w:val="24"/>
        </w:rPr>
        <w:t xml:space="preserve"> </w:t>
      </w:r>
      <w:r w:rsidR="00C005C1" w:rsidRPr="00C005C1">
        <w:rPr>
          <w:sz w:val="24"/>
          <w:szCs w:val="24"/>
        </w:rPr>
        <w:t xml:space="preserve">Pokud ve třídě vyučuje více učitelů, </w:t>
      </w:r>
      <w:r w:rsidR="00C005C1" w:rsidRPr="00C005C1">
        <w:rPr>
          <w:b/>
          <w:bCs/>
          <w:sz w:val="24"/>
          <w:szCs w:val="24"/>
        </w:rPr>
        <w:t>lze výstupy i odměnu rozdělit</w:t>
      </w:r>
      <w:r w:rsidR="00C005C1" w:rsidRPr="00C005C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Praxe by měla proběhnout do konce </w:t>
      </w:r>
      <w:r w:rsidR="00CE1E11" w:rsidRPr="00CE1E11">
        <w:rPr>
          <w:b/>
          <w:sz w:val="24"/>
          <w:szCs w:val="24"/>
        </w:rPr>
        <w:t>jar</w:t>
      </w:r>
      <w:r>
        <w:rPr>
          <w:b/>
          <w:sz w:val="24"/>
          <w:szCs w:val="24"/>
        </w:rPr>
        <w:t>ního semestru</w:t>
      </w:r>
      <w:r>
        <w:rPr>
          <w:sz w:val="24"/>
          <w:szCs w:val="24"/>
        </w:rPr>
        <w:t>.</w:t>
      </w:r>
    </w:p>
    <w:p w14:paraId="5EF9F81C" w14:textId="77777777" w:rsidR="00277D0A" w:rsidRDefault="00277D0A" w:rsidP="00233508">
      <w:pPr>
        <w:spacing w:after="0"/>
        <w:jc w:val="both"/>
        <w:rPr>
          <w:sz w:val="24"/>
          <w:szCs w:val="24"/>
        </w:rPr>
      </w:pPr>
    </w:p>
    <w:p w14:paraId="36B0285C" w14:textId="09BF0964" w:rsidR="00682CB2" w:rsidRDefault="00682CB2" w:rsidP="0023350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Současně Vás prosíme o zhodnocení průběhu praxe na přiloženém formuláři. Stud</w:t>
      </w:r>
      <w:r w:rsidR="00233508">
        <w:rPr>
          <w:sz w:val="24"/>
          <w:szCs w:val="24"/>
        </w:rPr>
        <w:t>ující</w:t>
      </w:r>
      <w:r>
        <w:rPr>
          <w:sz w:val="24"/>
          <w:szCs w:val="24"/>
        </w:rPr>
        <w:t xml:space="preserve"> jej odevzdá garant</w:t>
      </w:r>
      <w:r w:rsidR="00CE1E11">
        <w:rPr>
          <w:sz w:val="24"/>
          <w:szCs w:val="24"/>
        </w:rPr>
        <w:t>ům</w:t>
      </w:r>
      <w:r>
        <w:rPr>
          <w:sz w:val="24"/>
          <w:szCs w:val="24"/>
        </w:rPr>
        <w:t xml:space="preserve"> praxe. </w:t>
      </w:r>
      <w:r w:rsidRPr="00AC7EDC">
        <w:rPr>
          <w:sz w:val="24"/>
          <w:szCs w:val="24"/>
        </w:rPr>
        <w:t>Veškeré informace o praxi si lze ověřit na webu katedry primární pedagogiky (</w:t>
      </w:r>
      <w:r w:rsidRPr="00277D0A">
        <w:rPr>
          <w:b/>
          <w:sz w:val="24"/>
          <w:szCs w:val="24"/>
        </w:rPr>
        <w:t>http://katedry.ped.muni.cz/primarni-pedag</w:t>
      </w:r>
      <w:r w:rsidR="00CE1E11">
        <w:rPr>
          <w:b/>
          <w:sz w:val="24"/>
          <w:szCs w:val="24"/>
        </w:rPr>
        <w:t>ogika/pro-studenty-zs/praxe-zs/8</w:t>
      </w:r>
      <w:r w:rsidRPr="00277D0A">
        <w:rPr>
          <w:b/>
          <w:sz w:val="24"/>
          <w:szCs w:val="24"/>
        </w:rPr>
        <w:t>-semestr</w:t>
      </w:r>
      <w:r w:rsidRPr="00AC7ED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277D0A">
        <w:rPr>
          <w:sz w:val="24"/>
          <w:szCs w:val="24"/>
        </w:rPr>
        <w:t>nebo přímo u garantů</w:t>
      </w:r>
      <w:r w:rsidRPr="00AC7EDC">
        <w:rPr>
          <w:sz w:val="24"/>
          <w:szCs w:val="24"/>
        </w:rPr>
        <w:t xml:space="preserve"> praxe. Rádi uvítáme Vaše případné dotazy, připomínky či náměty.</w:t>
      </w:r>
    </w:p>
    <w:p w14:paraId="1F091143" w14:textId="77777777" w:rsidR="00277D0A" w:rsidRPr="00AC7EDC" w:rsidRDefault="00277D0A" w:rsidP="00233508">
      <w:pPr>
        <w:spacing w:after="0"/>
        <w:ind w:firstLine="708"/>
        <w:jc w:val="both"/>
        <w:rPr>
          <w:sz w:val="24"/>
          <w:szCs w:val="24"/>
        </w:rPr>
      </w:pPr>
    </w:p>
    <w:p w14:paraId="39E807E3" w14:textId="0D70FA67" w:rsidR="00682CB2" w:rsidRDefault="00682CB2" w:rsidP="0023350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Děkujeme Vám za spolupráci při profesionální přípravě </w:t>
      </w:r>
      <w:r w:rsidR="00277D0A">
        <w:rPr>
          <w:sz w:val="24"/>
          <w:szCs w:val="24"/>
        </w:rPr>
        <w:t>našich stud</w:t>
      </w:r>
      <w:r w:rsidR="00233508">
        <w:rPr>
          <w:sz w:val="24"/>
          <w:szCs w:val="24"/>
        </w:rPr>
        <w:t>ujících</w:t>
      </w:r>
      <w:r w:rsidR="00277D0A">
        <w:rPr>
          <w:sz w:val="24"/>
          <w:szCs w:val="24"/>
        </w:rPr>
        <w:t xml:space="preserve">, </w:t>
      </w:r>
      <w:r>
        <w:rPr>
          <w:sz w:val="24"/>
          <w:szCs w:val="24"/>
        </w:rPr>
        <w:t>Vašich budoucích kolegů.</w:t>
      </w:r>
    </w:p>
    <w:p w14:paraId="1583736C" w14:textId="77777777" w:rsidR="00277D0A" w:rsidRDefault="00277D0A" w:rsidP="00682CB2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6EEFB58C" w14:textId="77777777" w:rsidR="00757D9C" w:rsidRPr="00054A87" w:rsidRDefault="00757D9C" w:rsidP="00682CB2">
      <w:pPr>
        <w:spacing w:after="0" w:line="240" w:lineRule="auto"/>
        <w:ind w:firstLine="708"/>
        <w:jc w:val="both"/>
        <w:rPr>
          <w:sz w:val="24"/>
          <w:szCs w:val="24"/>
        </w:rPr>
      </w:pPr>
      <w:r w:rsidRPr="00054A87">
        <w:rPr>
          <w:sz w:val="24"/>
          <w:szCs w:val="24"/>
        </w:rPr>
        <w:t>Se srdečným pozdravem</w:t>
      </w:r>
      <w:r w:rsidRPr="00054A87">
        <w:rPr>
          <w:b/>
          <w:sz w:val="24"/>
          <w:szCs w:val="24"/>
        </w:rPr>
        <w:t xml:space="preserve">              </w:t>
      </w:r>
    </w:p>
    <w:p w14:paraId="7D14A85A" w14:textId="77777777" w:rsidR="00277D0A" w:rsidRDefault="00757D9C" w:rsidP="00682CB2">
      <w:pPr>
        <w:spacing w:after="0" w:line="240" w:lineRule="auto"/>
        <w:ind w:left="5245" w:firstLine="419"/>
        <w:rPr>
          <w:b/>
          <w:bCs/>
          <w:sz w:val="24"/>
          <w:szCs w:val="24"/>
        </w:rPr>
      </w:pPr>
      <w:r w:rsidRPr="00054A87">
        <w:rPr>
          <w:b/>
          <w:bCs/>
          <w:sz w:val="24"/>
          <w:szCs w:val="24"/>
        </w:rPr>
        <w:t xml:space="preserve">    </w:t>
      </w:r>
      <w:r w:rsidR="00054A87">
        <w:rPr>
          <w:b/>
          <w:bCs/>
          <w:sz w:val="24"/>
          <w:szCs w:val="24"/>
        </w:rPr>
        <w:tab/>
      </w:r>
    </w:p>
    <w:p w14:paraId="2F8D3C45" w14:textId="17D33A29" w:rsidR="00757D9C" w:rsidRPr="00054A87" w:rsidRDefault="00757D9C" w:rsidP="00233508">
      <w:pPr>
        <w:spacing w:after="0" w:line="240" w:lineRule="auto"/>
        <w:ind w:firstLine="708"/>
        <w:rPr>
          <w:sz w:val="24"/>
          <w:szCs w:val="24"/>
        </w:rPr>
      </w:pPr>
      <w:r w:rsidRPr="00054A87">
        <w:rPr>
          <w:sz w:val="24"/>
          <w:szCs w:val="24"/>
        </w:rPr>
        <w:t>Mgr.</w:t>
      </w:r>
      <w:r w:rsidR="00C005C1">
        <w:rPr>
          <w:sz w:val="24"/>
          <w:szCs w:val="24"/>
        </w:rPr>
        <w:t xml:space="preserve"> Petra Vystrčilová, Ph.D.</w:t>
      </w:r>
    </w:p>
    <w:p w14:paraId="584DE274" w14:textId="77777777" w:rsidR="007508F1" w:rsidRDefault="007508F1" w:rsidP="00682CB2">
      <w:pPr>
        <w:spacing w:after="0" w:line="240" w:lineRule="auto"/>
        <w:outlineLvl w:val="0"/>
      </w:pPr>
    </w:p>
    <w:p w14:paraId="3EF56F9B" w14:textId="77777777" w:rsidR="007508F1" w:rsidRDefault="007508F1" w:rsidP="00682CB2">
      <w:pPr>
        <w:spacing w:after="0" w:line="240" w:lineRule="auto"/>
        <w:outlineLvl w:val="0"/>
      </w:pPr>
    </w:p>
    <w:p w14:paraId="45F826D9" w14:textId="77777777" w:rsidR="00054A87" w:rsidRDefault="00054A87" w:rsidP="007508F1">
      <w:pPr>
        <w:spacing w:after="0" w:line="240" w:lineRule="auto"/>
        <w:outlineLvl w:val="0"/>
      </w:pPr>
    </w:p>
    <w:p w14:paraId="5BF735D0" w14:textId="77777777" w:rsidR="00054A87" w:rsidRDefault="00054A87" w:rsidP="007508F1">
      <w:pPr>
        <w:spacing w:after="0" w:line="240" w:lineRule="auto"/>
        <w:outlineLvl w:val="0"/>
      </w:pPr>
    </w:p>
    <w:p w14:paraId="35D84461" w14:textId="02EB63C5" w:rsidR="00C005C1" w:rsidRDefault="00757D9C" w:rsidP="00C005C1">
      <w:pPr>
        <w:spacing w:after="0" w:line="240" w:lineRule="auto"/>
        <w:outlineLvl w:val="0"/>
      </w:pPr>
      <w:r>
        <w:t>Garant</w:t>
      </w:r>
      <w:r w:rsidR="00C005C1">
        <w:t>ka</w:t>
      </w:r>
      <w:r w:rsidR="007508F1">
        <w:t xml:space="preserve"> praxe:</w:t>
      </w:r>
      <w:r w:rsidR="007508F1">
        <w:tab/>
      </w:r>
      <w:r w:rsidR="00C005C1">
        <w:t xml:space="preserve"> Mgr. Petra Vystrčilová, Ph.D.</w:t>
      </w:r>
    </w:p>
    <w:p w14:paraId="4C3E3DAD" w14:textId="0C67DA0E" w:rsidR="00C005C1" w:rsidRDefault="00C005C1" w:rsidP="00C005C1">
      <w:pPr>
        <w:spacing w:after="0" w:line="240" w:lineRule="auto"/>
        <w:outlineLvl w:val="0"/>
      </w:pPr>
      <w:r>
        <w:tab/>
      </w:r>
      <w:r>
        <w:tab/>
        <w:t xml:space="preserve"> vystrcilova@ped.muni.cz</w:t>
      </w:r>
    </w:p>
    <w:p w14:paraId="3109B3B3" w14:textId="16D649F6" w:rsidR="00757D9C" w:rsidRDefault="00CE1E11" w:rsidP="007508F1">
      <w:pPr>
        <w:spacing w:after="0" w:line="240" w:lineRule="auto"/>
      </w:pPr>
      <w:r>
        <w:lastRenderedPageBreak/>
        <w:tab/>
      </w:r>
      <w:r>
        <w:tab/>
      </w:r>
      <w:r w:rsidR="00C005C1">
        <w:t xml:space="preserve"> </w:t>
      </w:r>
      <w:r>
        <w:t>tel.: 549</w:t>
      </w:r>
      <w:r w:rsidR="00B4578F">
        <w:t xml:space="preserve"> </w:t>
      </w:r>
      <w:r>
        <w:t>49</w:t>
      </w:r>
      <w:r w:rsidR="00B4578F">
        <w:t xml:space="preserve"> </w:t>
      </w:r>
      <w:r>
        <w:t>3545</w:t>
      </w:r>
    </w:p>
    <w:bookmarkEnd w:id="0"/>
    <w:p w14:paraId="5C3F9E23" w14:textId="77777777" w:rsidR="00757D9C" w:rsidRDefault="00757D9C" w:rsidP="00757D9C">
      <w:r w:rsidRPr="003F28F7">
        <w:t xml:space="preserve"> </w:t>
      </w:r>
      <w:r>
        <w:t xml:space="preserve">                       </w:t>
      </w:r>
    </w:p>
    <w:sectPr w:rsidR="00757D9C" w:rsidSect="002E7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DA06A" w14:textId="77777777" w:rsidR="00796FAA" w:rsidRDefault="00796FAA">
      <w:pPr>
        <w:spacing w:after="0" w:line="240" w:lineRule="auto"/>
      </w:pPr>
      <w:r>
        <w:separator/>
      </w:r>
    </w:p>
  </w:endnote>
  <w:endnote w:type="continuationSeparator" w:id="0">
    <w:p w14:paraId="2B15351D" w14:textId="77777777" w:rsidR="00796FAA" w:rsidRDefault="0079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F447" w14:textId="77777777" w:rsidR="00F94EB2" w:rsidRDefault="00F94E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5634" w14:textId="353E6C20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682CB2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4B1D79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F4D7" w14:textId="77777777" w:rsidR="003E1EB5" w:rsidRDefault="00074185" w:rsidP="00BA48C0">
    <w:pPr>
      <w:pStyle w:val="Zpat-univerzita4dkyadresy"/>
    </w:pPr>
    <w:r w:rsidRPr="00074185">
      <w:t>Masarykova univerzita, Pedagogická fakulta</w:t>
    </w:r>
  </w:p>
  <w:p w14:paraId="11F3A90F" w14:textId="77777777"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14:paraId="4BA96CD4" w14:textId="77777777"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14:paraId="3DC0ECB0" w14:textId="5B86DE79"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T: +420 549 49 1631, E: </w:t>
    </w:r>
    <w:r w:rsidR="00F94EB2">
      <w:rPr>
        <w:rFonts w:cs="Arial"/>
        <w:szCs w:val="14"/>
      </w:rPr>
      <w:t>bubnova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14:paraId="2D44F674" w14:textId="77777777"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49AF83CD" w14:textId="6B78C826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CE1E11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4B1D79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9545" w14:textId="77777777" w:rsidR="00796FAA" w:rsidRDefault="00796FAA">
      <w:pPr>
        <w:spacing w:after="0" w:line="240" w:lineRule="auto"/>
      </w:pPr>
      <w:r>
        <w:separator/>
      </w:r>
    </w:p>
  </w:footnote>
  <w:footnote w:type="continuationSeparator" w:id="0">
    <w:p w14:paraId="126AA495" w14:textId="77777777" w:rsidR="00796FAA" w:rsidRDefault="00796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D663" w14:textId="77777777" w:rsidR="00F94EB2" w:rsidRDefault="00F94E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B00B" w14:textId="77777777" w:rsidR="00F94EB2" w:rsidRDefault="00F94EB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E56E" w14:textId="77777777"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48B998F" wp14:editId="0A8EDC44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2F57"/>
    <w:multiLevelType w:val="hybridMultilevel"/>
    <w:tmpl w:val="A6522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15B82"/>
    <w:multiLevelType w:val="hybridMultilevel"/>
    <w:tmpl w:val="47CA6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51BA7"/>
    <w:multiLevelType w:val="hybridMultilevel"/>
    <w:tmpl w:val="CFA6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3529189">
    <w:abstractNumId w:val="3"/>
  </w:num>
  <w:num w:numId="2" w16cid:durableId="289550923">
    <w:abstractNumId w:val="1"/>
  </w:num>
  <w:num w:numId="3" w16cid:durableId="1883050958">
    <w:abstractNumId w:val="0"/>
  </w:num>
  <w:num w:numId="4" w16cid:durableId="10612968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8663866">
    <w:abstractNumId w:val="2"/>
  </w:num>
  <w:num w:numId="6" w16cid:durableId="680280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218B9"/>
    <w:rsid w:val="000306AF"/>
    <w:rsid w:val="00042835"/>
    <w:rsid w:val="00054A87"/>
    <w:rsid w:val="00074185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047B"/>
    <w:rsid w:val="00211F80"/>
    <w:rsid w:val="00221B36"/>
    <w:rsid w:val="00227BC5"/>
    <w:rsid w:val="00231021"/>
    <w:rsid w:val="00233508"/>
    <w:rsid w:val="00247E5F"/>
    <w:rsid w:val="00277D0A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2F7BD6"/>
    <w:rsid w:val="00304F72"/>
    <w:rsid w:val="00310D63"/>
    <w:rsid w:val="00313810"/>
    <w:rsid w:val="00323952"/>
    <w:rsid w:val="00332338"/>
    <w:rsid w:val="00342316"/>
    <w:rsid w:val="0036682E"/>
    <w:rsid w:val="00370C99"/>
    <w:rsid w:val="00371A95"/>
    <w:rsid w:val="00380A0F"/>
    <w:rsid w:val="00392249"/>
    <w:rsid w:val="00394B2D"/>
    <w:rsid w:val="003C2B73"/>
    <w:rsid w:val="003D4425"/>
    <w:rsid w:val="003E1EB5"/>
    <w:rsid w:val="003E5D80"/>
    <w:rsid w:val="003F2066"/>
    <w:rsid w:val="004055F9"/>
    <w:rsid w:val="004067DE"/>
    <w:rsid w:val="0041218C"/>
    <w:rsid w:val="00421B09"/>
    <w:rsid w:val="0042387A"/>
    <w:rsid w:val="00426AB3"/>
    <w:rsid w:val="0043056E"/>
    <w:rsid w:val="00442906"/>
    <w:rsid w:val="00443E03"/>
    <w:rsid w:val="00466430"/>
    <w:rsid w:val="00490F37"/>
    <w:rsid w:val="004B1D79"/>
    <w:rsid w:val="004B5E58"/>
    <w:rsid w:val="004D09D6"/>
    <w:rsid w:val="004D7F60"/>
    <w:rsid w:val="004F3B9D"/>
    <w:rsid w:val="004F614A"/>
    <w:rsid w:val="00511E3C"/>
    <w:rsid w:val="0051601D"/>
    <w:rsid w:val="00532849"/>
    <w:rsid w:val="0053555E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509F1"/>
    <w:rsid w:val="00652548"/>
    <w:rsid w:val="00653BC4"/>
    <w:rsid w:val="00671309"/>
    <w:rsid w:val="0067390A"/>
    <w:rsid w:val="00682CB2"/>
    <w:rsid w:val="006A39DF"/>
    <w:rsid w:val="006A4F1F"/>
    <w:rsid w:val="006D0AE9"/>
    <w:rsid w:val="006E51BE"/>
    <w:rsid w:val="006E7DD3"/>
    <w:rsid w:val="00700BDD"/>
    <w:rsid w:val="00702F1D"/>
    <w:rsid w:val="00705C28"/>
    <w:rsid w:val="007068F7"/>
    <w:rsid w:val="00710003"/>
    <w:rsid w:val="00721AA4"/>
    <w:rsid w:val="007272DA"/>
    <w:rsid w:val="0073428B"/>
    <w:rsid w:val="007361FE"/>
    <w:rsid w:val="00742A86"/>
    <w:rsid w:val="007508F1"/>
    <w:rsid w:val="00756259"/>
    <w:rsid w:val="00757D9C"/>
    <w:rsid w:val="00767E6F"/>
    <w:rsid w:val="00770E72"/>
    <w:rsid w:val="00775DB9"/>
    <w:rsid w:val="007807D0"/>
    <w:rsid w:val="007814A2"/>
    <w:rsid w:val="00790002"/>
    <w:rsid w:val="00796FAA"/>
    <w:rsid w:val="0079758E"/>
    <w:rsid w:val="00797A37"/>
    <w:rsid w:val="007B711A"/>
    <w:rsid w:val="007C738C"/>
    <w:rsid w:val="007D77E7"/>
    <w:rsid w:val="007E3048"/>
    <w:rsid w:val="00800DD9"/>
    <w:rsid w:val="00806BA6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8B6996"/>
    <w:rsid w:val="008E72E5"/>
    <w:rsid w:val="00927D65"/>
    <w:rsid w:val="0093108E"/>
    <w:rsid w:val="00935080"/>
    <w:rsid w:val="00935EAC"/>
    <w:rsid w:val="009645A8"/>
    <w:rsid w:val="009929DF"/>
    <w:rsid w:val="00993F65"/>
    <w:rsid w:val="009A05B9"/>
    <w:rsid w:val="009A4A77"/>
    <w:rsid w:val="009F27E4"/>
    <w:rsid w:val="00A02235"/>
    <w:rsid w:val="00A120A8"/>
    <w:rsid w:val="00A27490"/>
    <w:rsid w:val="00A371DC"/>
    <w:rsid w:val="00A63644"/>
    <w:rsid w:val="00A71A6E"/>
    <w:rsid w:val="00AB451F"/>
    <w:rsid w:val="00AC28F8"/>
    <w:rsid w:val="00AC2D36"/>
    <w:rsid w:val="00AC6B6B"/>
    <w:rsid w:val="00AD4F8E"/>
    <w:rsid w:val="00AE49A6"/>
    <w:rsid w:val="00B43F1E"/>
    <w:rsid w:val="00B44F80"/>
    <w:rsid w:val="00B4578F"/>
    <w:rsid w:val="00B56CA2"/>
    <w:rsid w:val="00B6440C"/>
    <w:rsid w:val="00B8578C"/>
    <w:rsid w:val="00B904AA"/>
    <w:rsid w:val="00B93842"/>
    <w:rsid w:val="00BA19D0"/>
    <w:rsid w:val="00BA48C0"/>
    <w:rsid w:val="00BC1CE3"/>
    <w:rsid w:val="00BD6AEA"/>
    <w:rsid w:val="00C005C1"/>
    <w:rsid w:val="00C06373"/>
    <w:rsid w:val="00C20847"/>
    <w:rsid w:val="00C325F0"/>
    <w:rsid w:val="00C3745F"/>
    <w:rsid w:val="00C44C72"/>
    <w:rsid w:val="00C47B79"/>
    <w:rsid w:val="00C738BA"/>
    <w:rsid w:val="00CA321A"/>
    <w:rsid w:val="00CC2597"/>
    <w:rsid w:val="00CC48E7"/>
    <w:rsid w:val="00CE1E11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2019"/>
    <w:rsid w:val="00D84EC1"/>
    <w:rsid w:val="00D87462"/>
    <w:rsid w:val="00DA0CD8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94EB2"/>
    <w:rsid w:val="00FA10BD"/>
    <w:rsid w:val="00FB1441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A243E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9C853-D5A2-49DC-BE1F-2ED163D5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4</TotalTime>
  <Pages>2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Petra Vystrčilová</cp:lastModifiedBy>
  <cp:revision>7</cp:revision>
  <cp:lastPrinted>2018-09-12T18:45:00Z</cp:lastPrinted>
  <dcterms:created xsi:type="dcterms:W3CDTF">2022-11-22T10:34:00Z</dcterms:created>
  <dcterms:modified xsi:type="dcterms:W3CDTF">2023-01-31T12:46:00Z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