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Reflexe Asistentské pedagogické praxe 1 </w:t>
      </w:r>
      <w:r>
        <w:rPr>
          <w:rFonts w:ascii="Arial" w:hAnsi="Arial" w:cs="Arial"/>
          <w:sz w:val="28"/>
          <w:szCs w:val="28"/>
        </w:rPr>
        <w:t>(podzim)</w:t>
      </w:r>
    </w:p>
    <w:p w:rsidR="00800DD9" w:rsidRPr="00562CFE" w:rsidRDefault="00714E3E" w:rsidP="00800DD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2CFE">
        <w:rPr>
          <w:rFonts w:ascii="Arial" w:hAnsi="Arial" w:cs="Arial"/>
          <w:b/>
          <w:sz w:val="20"/>
          <w:szCs w:val="20"/>
        </w:rPr>
        <w:t>kombinované</w:t>
      </w:r>
      <w:r w:rsidR="00800DD9" w:rsidRPr="00562CFE">
        <w:rPr>
          <w:rFonts w:ascii="Arial" w:hAnsi="Arial" w:cs="Arial"/>
          <w:b/>
          <w:sz w:val="20"/>
          <w:szCs w:val="20"/>
        </w:rPr>
        <w:t xml:space="preserve"> studium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Hodnocení je součástí studentského portfolia, které dokumentuje profesní přípravu budouc</w:t>
      </w:r>
      <w:bookmarkStart w:id="0" w:name="_GoBack"/>
      <w:bookmarkEnd w:id="0"/>
      <w:r>
        <w:rPr>
          <w:rFonts w:ascii="Arial" w:hAnsi="Arial" w:cs="Arial"/>
          <w:sz w:val="16"/>
          <w:szCs w:val="20"/>
        </w:rPr>
        <w:t>ího učitele na fakultě. Hodnocení vyplňuje student po diskusi s provázejícím učitelem, případně odborným garantem praxe, který může studentské sebehodnocení komentovat.</w:t>
      </w:r>
    </w:p>
    <w:p w:rsidR="00800DD9" w:rsidRDefault="00800DD9" w:rsidP="00800DD9">
      <w:pPr>
        <w:spacing w:after="120" w:line="240" w:lineRule="auto"/>
        <w:jc w:val="center"/>
        <w:rPr>
          <w:rFonts w:ascii="Arial" w:hAnsi="Arial" w:cs="Arial"/>
          <w:b/>
          <w:sz w:val="20"/>
        </w:rPr>
      </w:pP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 studenta: ……………………………………………………….………......……....................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Adresa školy, na níž </w:t>
      </w:r>
      <w:proofErr w:type="gramStart"/>
      <w:r>
        <w:rPr>
          <w:rFonts w:ascii="Arial" w:hAnsi="Arial" w:cs="Arial"/>
          <w:sz w:val="20"/>
        </w:rPr>
        <w:t>praktikoval(a): …</w:t>
      </w:r>
      <w:proofErr w:type="gramEnd"/>
      <w:r>
        <w:rPr>
          <w:rFonts w:ascii="Arial" w:hAnsi="Arial" w:cs="Arial"/>
          <w:sz w:val="20"/>
        </w:rPr>
        <w:t>…………………………………………………. Třída……………..…..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Datum vyplnění: …………………………… Podpis studenta: ……………………………….…………………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této praxi pro mě bylo nové (například) to, že …..…….…….………………….……….....................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………………………………………………………………………….…………………………….......................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……………………………………………………………………………….……………………………………….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…………………………………………………………………………………….………………………………….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této praxi lépe rozumím (například) tomu, jak ……………..…….…….………….….........................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……………………………………………………………………………………………….…………..……………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…………………………………………………………………………………………………….……..……………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…………………………………………………………………………………………………………...……………</w:t>
      </w:r>
    </w:p>
    <w:p w:rsidR="00800DD9" w:rsidRDefault="00800DD9" w:rsidP="00800DD9">
      <w:pPr>
        <w:spacing w:after="120" w:line="240" w:lineRule="auto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této praxi jsem si uvědomil/a, že potřebuji lépe </w:t>
      </w:r>
      <w:r w:rsidR="00844101">
        <w:rPr>
          <w:rFonts w:ascii="Arial" w:hAnsi="Arial" w:cs="Arial"/>
          <w:sz w:val="20"/>
        </w:rPr>
        <w:t>po</w:t>
      </w:r>
      <w:r>
        <w:rPr>
          <w:rFonts w:ascii="Arial" w:hAnsi="Arial" w:cs="Arial"/>
          <w:sz w:val="20"/>
        </w:rPr>
        <w:t>rozumět (například) tomu, jak ………………….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……....................................…......................................................................................................................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………….…………………...………………………………………………………………………………………..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……………….………...……………………………………………………………………………………………..</w:t>
      </w:r>
    </w:p>
    <w:p w:rsidR="00800DD9" w:rsidRP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………………………...………………………………………………………………………………………………</w:t>
      </w:r>
    </w:p>
    <w:p w:rsidR="00800DD9" w:rsidRDefault="00800DD9" w:rsidP="00800DD9">
      <w:pPr>
        <w:autoSpaceDE w:val="0"/>
        <w:autoSpaceDN w:val="0"/>
        <w:spacing w:before="240" w:after="120" w:line="240" w:lineRule="auto"/>
        <w:jc w:val="right"/>
        <w:rPr>
          <w:rFonts w:ascii="Arial" w:hAnsi="Arial" w:cs="Arial"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-140970</wp:posOffset>
                </wp:positionH>
                <wp:positionV relativeFrom="paragraph">
                  <wp:posOffset>206848</wp:posOffset>
                </wp:positionV>
                <wp:extent cx="6188104" cy="2094614"/>
                <wp:effectExtent l="0" t="0" r="22225" b="2032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04" cy="20946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889BD" id="Obdélník 3" o:spid="_x0000_s1026" style="position:absolute;margin-left:-11.1pt;margin-top:16.3pt;width:487.25pt;height:16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" fillcolor="#f2f2f2 [3052]" strokecolor="gray [1629]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14"/>
        </w:rPr>
        <w:t>vyplňuje provázející učitel</w:t>
      </w:r>
    </w:p>
    <w:p w:rsidR="00800DD9" w:rsidRDefault="00800DD9" w:rsidP="00F91EA6">
      <w:pPr>
        <w:autoSpaceDE w:val="0"/>
        <w:autoSpaceDN w:val="0"/>
        <w:spacing w:after="120" w:line="240" w:lineRule="auto"/>
        <w:ind w:left="720"/>
        <w:rPr>
          <w:rFonts w:ascii="Arial" w:hAnsi="Arial" w:cs="Arial"/>
          <w:b/>
          <w:sz w:val="20"/>
        </w:rPr>
      </w:pPr>
    </w:p>
    <w:p w:rsidR="00800DD9" w:rsidRDefault="00800DD9" w:rsidP="00800DD9">
      <w:pPr>
        <w:numPr>
          <w:ilvl w:val="0"/>
          <w:numId w:val="4"/>
        </w:numPr>
        <w:tabs>
          <w:tab w:val="num" w:pos="360"/>
        </w:tabs>
        <w:autoSpaceDE w:val="0"/>
        <w:autoSpaceDN w:val="0"/>
        <w:spacing w:after="120" w:line="240" w:lineRule="auto"/>
        <w:ind w:hanging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Komentář provázejícího učitele </w:t>
      </w:r>
      <w:r>
        <w:rPr>
          <w:rFonts w:ascii="Arial" w:hAnsi="Arial" w:cs="Arial"/>
          <w:sz w:val="20"/>
        </w:rPr>
        <w:t>k bodům 1-3 výše</w:t>
      </w:r>
      <w:r>
        <w:rPr>
          <w:rFonts w:ascii="Arial" w:hAnsi="Arial" w:cs="Arial"/>
          <w:b/>
          <w:sz w:val="20"/>
        </w:rPr>
        <w:t>: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…………………………………………………………………………………………………...……………………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800DD9" w:rsidRDefault="00800DD9" w:rsidP="00800DD9">
      <w:pPr>
        <w:autoSpaceDE w:val="0"/>
        <w:autoSpaceDN w:val="0"/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…………………………………………………………………………………………………………….................</w:t>
      </w:r>
    </w:p>
    <w:p w:rsidR="00F91EA6" w:rsidRDefault="00F91EA6" w:rsidP="00800DD9">
      <w:pPr>
        <w:autoSpaceDE w:val="0"/>
        <w:autoSpaceDN w:val="0"/>
        <w:spacing w:before="240" w:after="120" w:line="240" w:lineRule="auto"/>
        <w:rPr>
          <w:rFonts w:ascii="Arial" w:hAnsi="Arial" w:cs="Arial"/>
          <w:b/>
          <w:sz w:val="20"/>
        </w:rPr>
      </w:pPr>
    </w:p>
    <w:p w:rsidR="00090003" w:rsidRPr="00800DD9" w:rsidRDefault="00800DD9" w:rsidP="00800DD9">
      <w:pPr>
        <w:autoSpaceDE w:val="0"/>
        <w:autoSpaceDN w:val="0"/>
        <w:spacing w:before="24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Jméno a podpis provázejícího učitele:</w:t>
      </w:r>
      <w:r>
        <w:rPr>
          <w:rFonts w:ascii="Arial" w:hAnsi="Arial" w:cs="Arial"/>
          <w:sz w:val="20"/>
        </w:rPr>
        <w:t xml:space="preserve"> …………………………………………………..……………………</w:t>
      </w:r>
    </w:p>
    <w:sectPr w:rsidR="00090003" w:rsidRPr="00800DD9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A7C" w:rsidRDefault="00216A7C">
      <w:pPr>
        <w:spacing w:after="0" w:line="240" w:lineRule="auto"/>
      </w:pPr>
      <w:r>
        <w:separator/>
      </w:r>
    </w:p>
  </w:endnote>
  <w:endnote w:type="continuationSeparator" w:id="0">
    <w:p w:rsidR="00216A7C" w:rsidRDefault="0021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844101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844101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562CFE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62CFE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A7C" w:rsidRDefault="00216A7C">
      <w:pPr>
        <w:spacing w:after="0" w:line="240" w:lineRule="auto"/>
      </w:pPr>
      <w:r>
        <w:separator/>
      </w:r>
    </w:p>
  </w:footnote>
  <w:footnote w:type="continuationSeparator" w:id="0">
    <w:p w:rsidR="00216A7C" w:rsidRDefault="0021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8EA9125" wp14:editId="09CF1522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16A7C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62CF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30DA3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14E3E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00DD9"/>
    <w:rsid w:val="00810299"/>
    <w:rsid w:val="00824279"/>
    <w:rsid w:val="008300B3"/>
    <w:rsid w:val="00844101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0F1A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3EB4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1EA6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8F61-6BB9-47BD-9D17-3EDA5C4F4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2019-07-09T08:37:00Z</dcterms:created>
  <dcterms:modified xsi:type="dcterms:W3CDTF">2019-07-09T08:37:00Z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