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C7" w:rsidRDefault="00FD47B0" w:rsidP="00FD47B0">
      <w:pPr>
        <w:pStyle w:val="Nzev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/>
          <w:b/>
          <w:bCs/>
          <w:sz w:val="32"/>
          <w:szCs w:val="22"/>
        </w:rPr>
        <w:t>DSP PEDAGOGIKA/obor PEDAGOGIKA</w:t>
      </w:r>
      <w:r w:rsidR="00995C44">
        <w:rPr>
          <w:rFonts w:ascii="Calibri" w:hAnsi="Calibri"/>
          <w:b/>
          <w:bCs/>
          <w:sz w:val="32"/>
          <w:szCs w:val="22"/>
        </w:rPr>
        <w:t xml:space="preserve">, </w:t>
      </w:r>
      <w:r w:rsidR="00F95BC7">
        <w:rPr>
          <w:rFonts w:ascii="Calibri" w:hAnsi="Calibri"/>
          <w:b/>
          <w:bCs/>
          <w:sz w:val="32"/>
          <w:szCs w:val="22"/>
        </w:rPr>
        <w:t>SOCIÁLNÍ PEDAGOGIKA</w:t>
      </w:r>
      <w:r>
        <w:rPr>
          <w:rFonts w:ascii="Calibri" w:hAnsi="Calibri"/>
          <w:b/>
          <w:bCs/>
          <w:sz w:val="32"/>
          <w:szCs w:val="22"/>
        </w:rPr>
        <w:t xml:space="preserve"> </w:t>
      </w:r>
    </w:p>
    <w:p w:rsidR="00FD47B0" w:rsidRDefault="00645CE2" w:rsidP="00FD47B0">
      <w:pPr>
        <w:pStyle w:val="Nzev"/>
        <w:rPr>
          <w:rFonts w:ascii="Calibri" w:hAnsi="Calibri"/>
          <w:b/>
          <w:bCs/>
          <w:sz w:val="32"/>
          <w:szCs w:val="22"/>
        </w:rPr>
      </w:pPr>
      <w:r>
        <w:rPr>
          <w:rFonts w:ascii="Calibri" w:hAnsi="Calibri"/>
          <w:b/>
          <w:bCs/>
          <w:sz w:val="32"/>
          <w:szCs w:val="22"/>
        </w:rPr>
        <w:t>JARNÍ</w:t>
      </w:r>
      <w:r w:rsidR="00FD47B0">
        <w:rPr>
          <w:rFonts w:ascii="Calibri" w:hAnsi="Calibri"/>
          <w:b/>
          <w:bCs/>
          <w:sz w:val="32"/>
          <w:szCs w:val="22"/>
        </w:rPr>
        <w:t xml:space="preserve"> SEMESTR 201</w:t>
      </w:r>
      <w:r w:rsidR="00B77B9D">
        <w:rPr>
          <w:rFonts w:ascii="Calibri" w:hAnsi="Calibri"/>
          <w:b/>
          <w:bCs/>
          <w:sz w:val="32"/>
          <w:szCs w:val="22"/>
        </w:rPr>
        <w:t>8</w:t>
      </w:r>
    </w:p>
    <w:p w:rsidR="00827650" w:rsidRDefault="00827650" w:rsidP="00FD47B0">
      <w:pPr>
        <w:pStyle w:val="Nzev"/>
        <w:rPr>
          <w:rFonts w:ascii="Calibri" w:hAnsi="Calibri"/>
          <w:b/>
          <w:bCs/>
          <w:sz w:val="32"/>
          <w:szCs w:val="22"/>
        </w:rPr>
      </w:pPr>
    </w:p>
    <w:p w:rsidR="00827650" w:rsidRPr="00827650" w:rsidRDefault="00827650" w:rsidP="00FD47B0">
      <w:pPr>
        <w:pStyle w:val="Nzev"/>
        <w:rPr>
          <w:rFonts w:ascii="Calibri" w:hAnsi="Calibri"/>
          <w:bCs/>
          <w:szCs w:val="28"/>
        </w:rPr>
      </w:pPr>
      <w:r>
        <w:rPr>
          <w:rFonts w:ascii="Calibri" w:hAnsi="Calibri"/>
          <w:bCs/>
          <w:szCs w:val="28"/>
        </w:rPr>
        <w:t xml:space="preserve">Program přednášek/seminářů - 2. semestr </w:t>
      </w:r>
    </w:p>
    <w:p w:rsidR="00FD47B0" w:rsidRDefault="00FD47B0" w:rsidP="00FD47B0">
      <w:pPr>
        <w:pStyle w:val="Nzev"/>
        <w:jc w:val="left"/>
        <w:rPr>
          <w:rFonts w:ascii="Calibri" w:hAnsi="Calibri"/>
          <w:b/>
          <w:bCs/>
          <w:sz w:val="22"/>
          <w:szCs w:val="22"/>
        </w:rPr>
      </w:pPr>
    </w:p>
    <w:tbl>
      <w:tblPr>
        <w:tblStyle w:val="Mkatabulky"/>
        <w:tblW w:w="9568" w:type="dxa"/>
        <w:tblLook w:val="04A0" w:firstRow="1" w:lastRow="0" w:firstColumn="1" w:lastColumn="0" w:noHBand="0" w:noVBand="1"/>
      </w:tblPr>
      <w:tblGrid>
        <w:gridCol w:w="2266"/>
        <w:gridCol w:w="5526"/>
        <w:gridCol w:w="1776"/>
      </w:tblGrid>
      <w:tr w:rsidR="00FD47B0" w:rsidRPr="00BA4D87" w:rsidTr="009F1CCD">
        <w:tc>
          <w:tcPr>
            <w:tcW w:w="2266" w:type="dxa"/>
          </w:tcPr>
          <w:p w:rsidR="00FD47B0" w:rsidRPr="00BA4D87" w:rsidRDefault="00FD47B0" w:rsidP="00592E8F">
            <w:pPr>
              <w:pStyle w:val="Podtitul"/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BA4D87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DATUM/HOD.</w:t>
            </w:r>
          </w:p>
        </w:tc>
        <w:tc>
          <w:tcPr>
            <w:tcW w:w="5526" w:type="dxa"/>
          </w:tcPr>
          <w:p w:rsidR="00FD47B0" w:rsidRPr="00BA4D87" w:rsidRDefault="00FD47B0" w:rsidP="00592E8F">
            <w:pPr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BA4D87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PŘEDNÁŠKA/SEMINÁŘ</w:t>
            </w:r>
          </w:p>
        </w:tc>
        <w:tc>
          <w:tcPr>
            <w:tcW w:w="1776" w:type="dxa"/>
          </w:tcPr>
          <w:p w:rsidR="00FD47B0" w:rsidRPr="00BA4D87" w:rsidRDefault="00FD47B0" w:rsidP="00592E8F">
            <w:pPr>
              <w:rPr>
                <w:rFonts w:ascii="Calibri" w:hAnsi="Calibri"/>
                <w:b/>
                <w:bCs/>
                <w:smallCaps/>
                <w:sz w:val="20"/>
                <w:szCs w:val="20"/>
              </w:rPr>
            </w:pPr>
            <w:r w:rsidRPr="00BA4D87"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VYUČUJÍCÍ</w:t>
            </w:r>
          </w:p>
        </w:tc>
      </w:tr>
      <w:tr w:rsidR="00192BB2" w:rsidRPr="00BA4D87" w:rsidTr="00640E34">
        <w:trPr>
          <w:trHeight w:val="1063"/>
        </w:trPr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1. 3. 2018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BA4D87">
              <w:rPr>
                <w:rFonts w:ascii="Calibri" w:hAnsi="Calibri"/>
                <w:sz w:val="20"/>
                <w:szCs w:val="20"/>
              </w:rPr>
              <w:t>14:00-1</w:t>
            </w:r>
            <w:r>
              <w:rPr>
                <w:rFonts w:ascii="Calibri" w:hAnsi="Calibri"/>
                <w:sz w:val="20"/>
                <w:szCs w:val="20"/>
              </w:rPr>
              <w:t>7:00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  <w:p w:rsidR="00192BB2" w:rsidRPr="00BA4D87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Předmět </w:t>
            </w:r>
            <w:r w:rsidRPr="00BC5880">
              <w:rPr>
                <w:rFonts w:ascii="Calibri" w:hAnsi="Calibri"/>
                <w:sz w:val="20"/>
                <w:szCs w:val="20"/>
              </w:rPr>
              <w:t xml:space="preserve"> PDR-FVV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C5880">
              <w:rPr>
                <w:rFonts w:ascii="Calibri" w:hAnsi="Calibri"/>
                <w:sz w:val="20"/>
                <w:szCs w:val="20"/>
              </w:rPr>
              <w:t>: Filozofie výchovy 2</w:t>
            </w:r>
          </w:p>
          <w:p w:rsidR="00192BB2" w:rsidRPr="00A617BE" w:rsidRDefault="00192BB2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617BE">
              <w:rPr>
                <w:rFonts w:ascii="Calibri" w:hAnsi="Calibri"/>
                <w:i/>
                <w:sz w:val="20"/>
                <w:szCs w:val="20"/>
              </w:rPr>
              <w:t>Bilance výstupů za první semestr</w:t>
            </w:r>
          </w:p>
          <w:p w:rsidR="00640E34" w:rsidRPr="00192BB2" w:rsidRDefault="00640E34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Přednáška: Poznání a tvořivost</w:t>
            </w:r>
            <w:bookmarkStart w:id="0" w:name="_GoBack"/>
            <w:bookmarkEnd w:id="0"/>
          </w:p>
        </w:tc>
        <w:tc>
          <w:tcPr>
            <w:tcW w:w="177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R. Šíp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8. 3.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Předmět PDR_MVP2</w:t>
            </w:r>
            <w:r w:rsidRPr="00BA4D87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BA4D87">
              <w:rPr>
                <w:rFonts w:ascii="Calibri" w:hAnsi="Calibri"/>
                <w:sz w:val="20"/>
                <w:szCs w:val="20"/>
              </w:rPr>
              <w:t xml:space="preserve">Metodologie vědecké práce </w:t>
            </w:r>
            <w:r>
              <w:rPr>
                <w:rFonts w:ascii="Calibri" w:hAnsi="Calibri"/>
                <w:sz w:val="20"/>
                <w:szCs w:val="20"/>
              </w:rPr>
              <w:t>v pedagogice 2</w:t>
            </w:r>
          </w:p>
          <w:p w:rsidR="00192BB2" w:rsidRPr="00645CE2" w:rsidRDefault="00192BB2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Bilance doktorských projektů po 1. semestru studia</w:t>
            </w:r>
          </w:p>
        </w:tc>
        <w:tc>
          <w:tcPr>
            <w:tcW w:w="177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T. Janík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15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BA4D8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Pr="005724B9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7D332B" w:rsidRDefault="007D332B" w:rsidP="007D332B">
            <w:pPr>
              <w:rPr>
                <w:rFonts w:ascii="Calibri" w:hAnsi="Calibri"/>
                <w:sz w:val="20"/>
                <w:szCs w:val="20"/>
              </w:rPr>
            </w:pPr>
            <w:r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>
              <w:rPr>
                <w:rFonts w:ascii="Calibri" w:hAnsi="Calibri"/>
                <w:sz w:val="20"/>
                <w:szCs w:val="20"/>
              </w:rPr>
              <w:t>PDR_PER2: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192BB2" w:rsidRPr="00116822" w:rsidRDefault="00544841" w:rsidP="0054484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Škola jako místo osobnostního a sociálního rozvoje</w:t>
            </w:r>
          </w:p>
        </w:tc>
        <w:tc>
          <w:tcPr>
            <w:tcW w:w="1776" w:type="dxa"/>
          </w:tcPr>
          <w:p w:rsidR="00192BB2" w:rsidRPr="00BA4D87" w:rsidRDefault="00544841" w:rsidP="005448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H. Horká</w:t>
            </w:r>
          </w:p>
        </w:tc>
      </w:tr>
      <w:tr w:rsidR="00192BB2" w:rsidRPr="006763A3" w:rsidTr="009F1CCD">
        <w:tc>
          <w:tcPr>
            <w:tcW w:w="226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22. 3. 2018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14:00-17:00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>
              <w:rPr>
                <w:rFonts w:ascii="Calibri" w:hAnsi="Calibri"/>
                <w:sz w:val="20"/>
                <w:szCs w:val="20"/>
              </w:rPr>
              <w:t>PDR_PER2: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192BB2" w:rsidRPr="0056360E" w:rsidRDefault="00F75E61" w:rsidP="00192BB2">
            <w:pPr>
              <w:rPr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Subkultury – teorie, výzkum, praxe</w:t>
            </w:r>
          </w:p>
        </w:tc>
        <w:tc>
          <w:tcPr>
            <w:tcW w:w="1776" w:type="dxa"/>
          </w:tcPr>
          <w:p w:rsidR="00192BB2" w:rsidRPr="006763A3" w:rsidRDefault="00F75E61" w:rsidP="00192BB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40E34">
              <w:rPr>
                <w:rFonts w:ascii="Calibri" w:hAnsi="Calibri"/>
                <w:sz w:val="20"/>
                <w:szCs w:val="20"/>
              </w:rPr>
              <w:t>dr. K. Lojdová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29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3. 2018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14:00-17:00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Předmět PDR_MVP2</w:t>
            </w:r>
            <w:r w:rsidRPr="00BA4D87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Metodologie vědecké práce </w:t>
            </w:r>
            <w:r>
              <w:rPr>
                <w:rFonts w:ascii="Calibri" w:hAnsi="Calibri"/>
                <w:sz w:val="20"/>
                <w:szCs w:val="20"/>
              </w:rPr>
              <w:t>v pedagogice 2</w:t>
            </w:r>
          </w:p>
          <w:p w:rsidR="00192BB2" w:rsidRPr="009F1A80" w:rsidRDefault="00192BB2" w:rsidP="00192BB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Metodologie a metodika doktorských výzkumů</w:t>
            </w:r>
          </w:p>
        </w:tc>
        <w:tc>
          <w:tcPr>
            <w:tcW w:w="177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T. Janík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5. 4.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Pr="005724B9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>
              <w:rPr>
                <w:rFonts w:ascii="Calibri" w:hAnsi="Calibri"/>
                <w:sz w:val="20"/>
                <w:szCs w:val="20"/>
              </w:rPr>
              <w:t>PDR_PER2: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192BB2" w:rsidRPr="0056360E" w:rsidRDefault="001D50B5" w:rsidP="001D50B5">
            <w:pPr>
              <w:rPr>
                <w:rFonts w:ascii="Calibri" w:hAnsi="Calibri"/>
                <w:i/>
                <w:spacing w:val="-4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Transdidaktika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– pojem, možnosti a výzvy</w:t>
            </w:r>
          </w:p>
        </w:tc>
        <w:tc>
          <w:tcPr>
            <w:tcW w:w="1776" w:type="dxa"/>
          </w:tcPr>
          <w:p w:rsidR="00192BB2" w:rsidRPr="00BA4D87" w:rsidRDefault="00192BB2" w:rsidP="001D50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</w:t>
            </w:r>
            <w:r w:rsidR="001D50B5">
              <w:rPr>
                <w:rFonts w:ascii="Calibri" w:hAnsi="Calibri"/>
                <w:sz w:val="20"/>
                <w:szCs w:val="20"/>
              </w:rPr>
              <w:t>J. Slavík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67BC6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</w:t>
            </w:r>
            <w:r w:rsidRPr="00B67BC6">
              <w:rPr>
                <w:rFonts w:ascii="Calibri" w:hAnsi="Calibri"/>
                <w:sz w:val="20"/>
                <w:szCs w:val="20"/>
              </w:rPr>
              <w:t xml:space="preserve">tvrtek </w:t>
            </w:r>
            <w:r>
              <w:rPr>
                <w:rFonts w:ascii="Calibri" w:hAnsi="Calibri"/>
                <w:sz w:val="20"/>
                <w:szCs w:val="20"/>
              </w:rPr>
              <w:t>12</w:t>
            </w:r>
            <w:r w:rsidRPr="00B67BC6">
              <w:rPr>
                <w:rFonts w:ascii="Calibri" w:hAnsi="Calibri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B67BC6">
              <w:rPr>
                <w:rFonts w:ascii="Calibri" w:hAnsi="Calibri"/>
                <w:sz w:val="20"/>
                <w:szCs w:val="20"/>
              </w:rPr>
              <w:t>. 201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</w:p>
          <w:p w:rsidR="00192BB2" w:rsidRPr="00B67BC6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B67BC6">
              <w:rPr>
                <w:rFonts w:ascii="Calibri" w:hAnsi="Calibri"/>
                <w:sz w:val="20"/>
                <w:szCs w:val="20"/>
              </w:rPr>
              <w:t>14:00-17:00</w:t>
            </w:r>
          </w:p>
          <w:p w:rsidR="00192BB2" w:rsidRPr="006763A3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Předmět </w:t>
            </w:r>
            <w:r w:rsidRPr="00BC5880">
              <w:rPr>
                <w:rFonts w:ascii="Calibri" w:hAnsi="Calibri"/>
                <w:sz w:val="20"/>
                <w:szCs w:val="20"/>
              </w:rPr>
              <w:t xml:space="preserve"> PDR-FVV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C5880">
              <w:rPr>
                <w:rFonts w:ascii="Calibri" w:hAnsi="Calibri"/>
                <w:sz w:val="20"/>
                <w:szCs w:val="20"/>
              </w:rPr>
              <w:t>: Filozofie výchovy 2</w:t>
            </w:r>
          </w:p>
          <w:p w:rsidR="00192BB2" w:rsidRPr="00A617BE" w:rsidRDefault="00192BB2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 w:rsidRPr="00A617BE">
              <w:rPr>
                <w:rFonts w:ascii="Calibri" w:hAnsi="Calibri"/>
                <w:i/>
                <w:sz w:val="20"/>
                <w:szCs w:val="20"/>
              </w:rPr>
              <w:t>Teoreticko-filozofická východiska disertačních projektů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</w:t>
            </w:r>
          </w:p>
        </w:tc>
        <w:tc>
          <w:tcPr>
            <w:tcW w:w="177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doc. R. Šíp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 19. 4</w:t>
            </w:r>
            <w:r w:rsidRPr="00BA4D8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6" w:type="dxa"/>
          </w:tcPr>
          <w:p w:rsidR="001D50B5" w:rsidRDefault="00192BB2" w:rsidP="001D50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1D50B5"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 w:rsidR="001D50B5">
              <w:rPr>
                <w:rFonts w:ascii="Calibri" w:hAnsi="Calibri"/>
                <w:sz w:val="20"/>
                <w:szCs w:val="20"/>
              </w:rPr>
              <w:t>PDR_PER2:</w:t>
            </w:r>
            <w:r w:rsidR="001D50B5"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50B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D50B5"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 w:rsidR="001D50B5"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192BB2" w:rsidRPr="00116822" w:rsidRDefault="001D50B5" w:rsidP="001D50B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Analýza rozpracovaných disertací z hlediska pedagogické teorie</w:t>
            </w:r>
          </w:p>
        </w:tc>
        <w:tc>
          <w:tcPr>
            <w:tcW w:w="1776" w:type="dxa"/>
          </w:tcPr>
          <w:p w:rsidR="00192BB2" w:rsidRPr="00BA4D87" w:rsidRDefault="001D50B5" w:rsidP="001D50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prof.  V. Švec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26. 4</w:t>
            </w:r>
            <w:r w:rsidRPr="00BA4D8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Pr="005724B9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>
              <w:rPr>
                <w:rFonts w:ascii="Calibri" w:hAnsi="Calibri"/>
                <w:sz w:val="20"/>
                <w:szCs w:val="20"/>
              </w:rPr>
              <w:t>PDR_PER2: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3868EB" w:rsidRPr="003868EB" w:rsidRDefault="003868EB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Kvalitativní výzkum: realizace a publikování</w:t>
            </w:r>
          </w:p>
          <w:p w:rsidR="00192BB2" w:rsidRPr="001B7E3C" w:rsidRDefault="00192BB2" w:rsidP="00F75E61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76" w:type="dxa"/>
          </w:tcPr>
          <w:p w:rsidR="00192BB2" w:rsidRPr="00BA4D87" w:rsidRDefault="00F75E61" w:rsidP="00F75E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544841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. P. Svojanovský</w:t>
            </w:r>
            <w:r w:rsidR="0054484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3. 5. 2018</w:t>
            </w:r>
          </w:p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Pr="005724B9" w:rsidRDefault="00192BB2" w:rsidP="00192BB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 w:rsidRPr="00A617B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Předmět PDR_MVP2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: Metodologie vědecké práce </w:t>
            </w:r>
            <w:r>
              <w:rPr>
                <w:rFonts w:ascii="Calibri" w:hAnsi="Calibri"/>
                <w:sz w:val="20"/>
                <w:szCs w:val="20"/>
              </w:rPr>
              <w:t>v pedagogice2</w:t>
            </w:r>
          </w:p>
          <w:p w:rsidR="00192BB2" w:rsidRPr="00A617BE" w:rsidRDefault="00192BB2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 w:rsidRPr="00033630">
              <w:rPr>
                <w:rFonts w:ascii="Calibri" w:hAnsi="Calibri"/>
                <w:i/>
                <w:sz w:val="20"/>
                <w:szCs w:val="20"/>
              </w:rPr>
              <w:t xml:space="preserve">Finalizace doktorských projektů před jejich </w:t>
            </w:r>
            <w:proofErr w:type="gramStart"/>
            <w:r w:rsidRPr="00033630">
              <w:rPr>
                <w:rFonts w:ascii="Calibri" w:hAnsi="Calibri"/>
                <w:i/>
                <w:sz w:val="20"/>
                <w:szCs w:val="20"/>
              </w:rPr>
              <w:t>odevzdáním</w:t>
            </w:r>
            <w:proofErr w:type="gramEnd"/>
            <w:r w:rsidRPr="00033630">
              <w:rPr>
                <w:rFonts w:ascii="Calibri" w:hAnsi="Calibri"/>
                <w:i/>
                <w:sz w:val="20"/>
                <w:szCs w:val="20"/>
              </w:rPr>
              <w:t xml:space="preserve"> –</w:t>
            </w:r>
            <w:proofErr w:type="gramStart"/>
            <w:r w:rsidRPr="00033630">
              <w:rPr>
                <w:rFonts w:ascii="Calibri" w:hAnsi="Calibri"/>
                <w:i/>
                <w:sz w:val="20"/>
                <w:szCs w:val="20"/>
              </w:rPr>
              <w:t>skupinová</w:t>
            </w:r>
            <w:proofErr w:type="gramEnd"/>
            <w:r w:rsidRPr="00033630">
              <w:rPr>
                <w:rFonts w:ascii="Calibri" w:hAnsi="Calibri"/>
                <w:i/>
                <w:sz w:val="20"/>
                <w:szCs w:val="20"/>
              </w:rPr>
              <w:t xml:space="preserve"> konzultace</w:t>
            </w:r>
          </w:p>
        </w:tc>
        <w:tc>
          <w:tcPr>
            <w:tcW w:w="1776" w:type="dxa"/>
          </w:tcPr>
          <w:p w:rsidR="00192BB2" w:rsidRDefault="00192BB2" w:rsidP="001D50B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doc. T. </w:t>
            </w:r>
            <w:r w:rsidR="001D50B5">
              <w:rPr>
                <w:rFonts w:ascii="Calibri" w:hAnsi="Calibri"/>
                <w:sz w:val="20"/>
                <w:szCs w:val="20"/>
              </w:rPr>
              <w:t>J</w:t>
            </w:r>
            <w:r>
              <w:rPr>
                <w:rFonts w:ascii="Calibri" w:hAnsi="Calibri"/>
                <w:sz w:val="20"/>
                <w:szCs w:val="20"/>
              </w:rPr>
              <w:t>aník</w:t>
            </w:r>
          </w:p>
        </w:tc>
      </w:tr>
      <w:tr w:rsidR="00192BB2" w:rsidRPr="00BA4D87" w:rsidTr="009F1CCD">
        <w:tc>
          <w:tcPr>
            <w:tcW w:w="2266" w:type="dxa"/>
          </w:tcPr>
          <w:p w:rsidR="00192BB2" w:rsidRPr="00BA4D87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Čtvrtek 10. 5</w:t>
            </w:r>
            <w:r w:rsidRPr="00BA4D87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2018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14:00-17:0</w:t>
            </w:r>
            <w:r w:rsidRPr="00BA4D87">
              <w:rPr>
                <w:rFonts w:ascii="Calibri" w:hAnsi="Calibri"/>
                <w:sz w:val="20"/>
                <w:szCs w:val="20"/>
              </w:rPr>
              <w:t>0</w:t>
            </w:r>
          </w:p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6" w:type="dxa"/>
          </w:tcPr>
          <w:p w:rsidR="00192BB2" w:rsidRDefault="00192BB2" w:rsidP="00192BB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2905D7">
              <w:rPr>
                <w:rFonts w:ascii="Calibri" w:hAnsi="Calibri"/>
                <w:sz w:val="20"/>
                <w:szCs w:val="20"/>
              </w:rPr>
              <w:t xml:space="preserve">Předmět </w:t>
            </w:r>
            <w:r>
              <w:rPr>
                <w:rFonts w:ascii="Calibri" w:hAnsi="Calibri"/>
                <w:sz w:val="20"/>
                <w:szCs w:val="20"/>
              </w:rPr>
              <w:t>PDR_PER2:</w:t>
            </w:r>
            <w:r w:rsidRPr="00BA4D8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763A3">
              <w:rPr>
                <w:rFonts w:ascii="Calibri" w:hAnsi="Calibri"/>
                <w:sz w:val="20"/>
                <w:szCs w:val="20"/>
              </w:rPr>
              <w:t xml:space="preserve">Pedagogika jako věda o edukační realitě </w:t>
            </w:r>
            <w:r>
              <w:rPr>
                <w:rFonts w:ascii="Calibri" w:hAnsi="Calibri"/>
                <w:sz w:val="20"/>
                <w:szCs w:val="20"/>
              </w:rPr>
              <w:t xml:space="preserve">2 </w:t>
            </w:r>
          </w:p>
          <w:p w:rsidR="00192BB2" w:rsidRPr="00A469A0" w:rsidRDefault="001D50B5" w:rsidP="00192BB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Spravedlivé testování – sociální souvislosti</w:t>
            </w:r>
          </w:p>
        </w:tc>
        <w:tc>
          <w:tcPr>
            <w:tcW w:w="1776" w:type="dxa"/>
          </w:tcPr>
          <w:p w:rsidR="00192BB2" w:rsidRPr="00BA4D87" w:rsidRDefault="00544841" w:rsidP="005448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1D50B5">
              <w:rPr>
                <w:rFonts w:ascii="Calibri" w:hAnsi="Calibri"/>
                <w:sz w:val="20"/>
                <w:szCs w:val="20"/>
              </w:rPr>
              <w:t xml:space="preserve">r. D. </w:t>
            </w:r>
            <w:proofErr w:type="spellStart"/>
            <w:r w:rsidR="001D50B5">
              <w:rPr>
                <w:rFonts w:ascii="Calibri" w:hAnsi="Calibri"/>
                <w:sz w:val="20"/>
                <w:szCs w:val="20"/>
              </w:rPr>
              <w:t>Denglerová</w:t>
            </w:r>
            <w:proofErr w:type="spellEnd"/>
            <w:r w:rsidR="00192BB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95714" w:rsidTr="009F1CCD">
        <w:tc>
          <w:tcPr>
            <w:tcW w:w="2266" w:type="dxa"/>
          </w:tcPr>
          <w:p w:rsidR="00995714" w:rsidRPr="009F1CCD" w:rsidRDefault="00995714" w:rsidP="00995714">
            <w:pPr>
              <w:rPr>
                <w:rFonts w:ascii="Calibri" w:hAnsi="Calibri"/>
                <w:sz w:val="22"/>
                <w:szCs w:val="22"/>
              </w:rPr>
            </w:pPr>
            <w:r w:rsidRPr="009F1CCD">
              <w:rPr>
                <w:rFonts w:ascii="Calibri" w:hAnsi="Calibri"/>
                <w:sz w:val="22"/>
                <w:szCs w:val="22"/>
              </w:rPr>
              <w:t>Čtvrtek 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F1CCD">
              <w:rPr>
                <w:rFonts w:ascii="Calibri" w:hAnsi="Calibri"/>
                <w:sz w:val="22"/>
                <w:szCs w:val="22"/>
              </w:rPr>
              <w:t>. 5. 201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</w:p>
          <w:p w:rsidR="00995714" w:rsidRPr="009F1CCD" w:rsidRDefault="00995714" w:rsidP="00995714">
            <w:pPr>
              <w:rPr>
                <w:rFonts w:ascii="Calibri" w:hAnsi="Calibri"/>
                <w:sz w:val="22"/>
                <w:szCs w:val="22"/>
              </w:rPr>
            </w:pPr>
            <w:r w:rsidRPr="009F1CCD">
              <w:rPr>
                <w:rFonts w:ascii="Calibri" w:hAnsi="Calibri"/>
                <w:sz w:val="22"/>
                <w:szCs w:val="22"/>
              </w:rPr>
              <w:t>14:00-17:00</w:t>
            </w:r>
          </w:p>
        </w:tc>
        <w:tc>
          <w:tcPr>
            <w:tcW w:w="5526" w:type="dxa"/>
          </w:tcPr>
          <w:p w:rsidR="00995714" w:rsidRDefault="00995714" w:rsidP="009957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Předmět </w:t>
            </w:r>
            <w:r w:rsidRPr="00BC5880">
              <w:rPr>
                <w:rFonts w:ascii="Calibri" w:hAnsi="Calibri"/>
                <w:sz w:val="20"/>
                <w:szCs w:val="20"/>
              </w:rPr>
              <w:t xml:space="preserve"> PDR-FVV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BC5880">
              <w:rPr>
                <w:rFonts w:ascii="Calibri" w:hAnsi="Calibri"/>
                <w:sz w:val="20"/>
                <w:szCs w:val="20"/>
              </w:rPr>
              <w:t>: Filozofie výchovy 2</w:t>
            </w:r>
          </w:p>
          <w:p w:rsidR="00995714" w:rsidRPr="00A617BE" w:rsidRDefault="00995714" w:rsidP="00995714">
            <w:pPr>
              <w:rPr>
                <w:rFonts w:ascii="Calibri" w:hAnsi="Calibri"/>
                <w:i/>
                <w:sz w:val="20"/>
                <w:szCs w:val="20"/>
              </w:rPr>
            </w:pPr>
            <w:r w:rsidRPr="00A617BE">
              <w:rPr>
                <w:rFonts w:ascii="Calibri" w:hAnsi="Calibri"/>
                <w:i/>
                <w:sz w:val="20"/>
                <w:szCs w:val="20"/>
              </w:rPr>
              <w:t>Teoreticko-filozofická východiska disertačních projektů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II</w:t>
            </w:r>
          </w:p>
        </w:tc>
        <w:tc>
          <w:tcPr>
            <w:tcW w:w="1776" w:type="dxa"/>
          </w:tcPr>
          <w:p w:rsidR="00995714" w:rsidRDefault="00995714" w:rsidP="00995714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r w:rsidRPr="009F1CCD">
              <w:rPr>
                <w:rFonts w:ascii="Calibri" w:hAnsi="Calibri"/>
                <w:sz w:val="22"/>
                <w:szCs w:val="22"/>
              </w:rPr>
              <w:t xml:space="preserve">oc. </w:t>
            </w:r>
            <w:r>
              <w:rPr>
                <w:rFonts w:ascii="Calibri" w:hAnsi="Calibri"/>
                <w:sz w:val="22"/>
                <w:szCs w:val="22"/>
              </w:rPr>
              <w:t>R. Šíp</w:t>
            </w:r>
          </w:p>
        </w:tc>
      </w:tr>
    </w:tbl>
    <w:p w:rsidR="00FD47B0" w:rsidRDefault="00FD47B0" w:rsidP="00592E8F">
      <w:pPr>
        <w:rPr>
          <w:rFonts w:ascii="Calibri" w:hAnsi="Calibri"/>
          <w:sz w:val="22"/>
          <w:szCs w:val="22"/>
          <w:highlight w:val="yellow"/>
        </w:rPr>
      </w:pPr>
    </w:p>
    <w:p w:rsidR="007F5C11" w:rsidRDefault="007F5C11" w:rsidP="00592E8F">
      <w:pPr>
        <w:rPr>
          <w:rFonts w:ascii="Calibri" w:hAnsi="Calibri"/>
          <w:sz w:val="22"/>
          <w:szCs w:val="22"/>
        </w:rPr>
      </w:pPr>
    </w:p>
    <w:p w:rsidR="007F5C11" w:rsidRDefault="007F5C11" w:rsidP="00592E8F">
      <w:r>
        <w:rPr>
          <w:rFonts w:ascii="Calibri" w:hAnsi="Calibri"/>
          <w:sz w:val="22"/>
          <w:szCs w:val="22"/>
        </w:rPr>
        <w:t xml:space="preserve">Přednášky/semináře se uskuteční v  zasedací </w:t>
      </w:r>
      <w:r w:rsidR="00A90102">
        <w:rPr>
          <w:rFonts w:ascii="Calibri" w:hAnsi="Calibri"/>
          <w:sz w:val="22"/>
          <w:szCs w:val="22"/>
        </w:rPr>
        <w:t xml:space="preserve">(seminární) </w:t>
      </w:r>
      <w:r>
        <w:rPr>
          <w:rFonts w:ascii="Calibri" w:hAnsi="Calibri"/>
          <w:sz w:val="22"/>
          <w:szCs w:val="22"/>
        </w:rPr>
        <w:t xml:space="preserve">místnosti IVŠV, 4. </w:t>
      </w:r>
      <w:r w:rsidR="00744653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atro </w:t>
      </w:r>
    </w:p>
    <w:sectPr w:rsidR="007F5C11" w:rsidSect="0014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0"/>
    <w:rsid w:val="00032044"/>
    <w:rsid w:val="00033630"/>
    <w:rsid w:val="000C2365"/>
    <w:rsid w:val="000F12F8"/>
    <w:rsid w:val="00116822"/>
    <w:rsid w:val="00135BB3"/>
    <w:rsid w:val="00143085"/>
    <w:rsid w:val="00192BB2"/>
    <w:rsid w:val="001D50B5"/>
    <w:rsid w:val="001F2EFD"/>
    <w:rsid w:val="00282A60"/>
    <w:rsid w:val="002D1276"/>
    <w:rsid w:val="0035621A"/>
    <w:rsid w:val="003868EB"/>
    <w:rsid w:val="00397353"/>
    <w:rsid w:val="003B6F37"/>
    <w:rsid w:val="00443F14"/>
    <w:rsid w:val="00544841"/>
    <w:rsid w:val="00554688"/>
    <w:rsid w:val="0056360E"/>
    <w:rsid w:val="00592E8F"/>
    <w:rsid w:val="005935B1"/>
    <w:rsid w:val="005D48CE"/>
    <w:rsid w:val="005D757F"/>
    <w:rsid w:val="00640E34"/>
    <w:rsid w:val="00645CE2"/>
    <w:rsid w:val="006D117F"/>
    <w:rsid w:val="00744653"/>
    <w:rsid w:val="00744A40"/>
    <w:rsid w:val="007D332B"/>
    <w:rsid w:val="007F5C11"/>
    <w:rsid w:val="00827650"/>
    <w:rsid w:val="008A425A"/>
    <w:rsid w:val="009027D4"/>
    <w:rsid w:val="009243B4"/>
    <w:rsid w:val="00995714"/>
    <w:rsid w:val="00995C44"/>
    <w:rsid w:val="009F1A80"/>
    <w:rsid w:val="009F1CCD"/>
    <w:rsid w:val="00A469A0"/>
    <w:rsid w:val="00A617BE"/>
    <w:rsid w:val="00A90102"/>
    <w:rsid w:val="00AA12BF"/>
    <w:rsid w:val="00AE358F"/>
    <w:rsid w:val="00B77B9D"/>
    <w:rsid w:val="00BB69E5"/>
    <w:rsid w:val="00BC486F"/>
    <w:rsid w:val="00BC5880"/>
    <w:rsid w:val="00C070AC"/>
    <w:rsid w:val="00C22DCA"/>
    <w:rsid w:val="00CD015B"/>
    <w:rsid w:val="00D20EE2"/>
    <w:rsid w:val="00D37F04"/>
    <w:rsid w:val="00D92854"/>
    <w:rsid w:val="00DB0E7B"/>
    <w:rsid w:val="00E77C33"/>
    <w:rsid w:val="00F70857"/>
    <w:rsid w:val="00F7585D"/>
    <w:rsid w:val="00F75E61"/>
    <w:rsid w:val="00F95BC7"/>
    <w:rsid w:val="00FD47B0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4E0D4-96BA-4156-AB6B-EC1B8B8C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7B0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D47B0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FD47B0"/>
    <w:rPr>
      <w:rFonts w:eastAsia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FD47B0"/>
    <w:rPr>
      <w:sz w:val="28"/>
    </w:rPr>
  </w:style>
  <w:style w:type="character" w:customStyle="1" w:styleId="PodtitulChar">
    <w:name w:val="Podtitul Char"/>
    <w:basedOn w:val="Standardnpsmoodstavce"/>
    <w:link w:val="Podtitul"/>
    <w:rsid w:val="00FD47B0"/>
    <w:rPr>
      <w:rFonts w:eastAsia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FD47B0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FD47B0"/>
    <w:rPr>
      <w:rFonts w:eastAsia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F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0165-2A6C-42CD-9244-21713D5E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Svec</cp:lastModifiedBy>
  <cp:revision>23</cp:revision>
  <dcterms:created xsi:type="dcterms:W3CDTF">2017-02-09T15:21:00Z</dcterms:created>
  <dcterms:modified xsi:type="dcterms:W3CDTF">2018-02-14T09:17:00Z</dcterms:modified>
</cp:coreProperties>
</file>