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3D" w:rsidRDefault="00872B5A">
      <w:pP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Prof. PhDr. RUDOLF ŠRÁMEK, CSc. </w:t>
      </w:r>
    </w:p>
    <w:p w:rsidR="00B6693D" w:rsidRDefault="00B6693D">
      <w:pPr>
        <w:jc w:val="both"/>
        <w:rPr>
          <w:color w:val="000000"/>
          <w:sz w:val="28"/>
          <w:szCs w:val="28"/>
        </w:rPr>
      </w:pPr>
    </w:p>
    <w:p w:rsidR="00B6693D" w:rsidRDefault="00B6693D">
      <w:pPr>
        <w:jc w:val="both"/>
        <w:rPr>
          <w:color w:val="000000"/>
          <w:sz w:val="28"/>
          <w:szCs w:val="28"/>
        </w:rPr>
      </w:pPr>
    </w:p>
    <w:p w:rsidR="00B6693D" w:rsidRDefault="00872B5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Prof. PhDr. Rudolf Šrámek, CSc., patří k nejvýznamnějším představitelům české lingvistiky, a to jak v domácím, tak světovém kontextu. Jeho přínos spočívá především v rozvoji moderní české onomastické školy a </w:t>
      </w:r>
      <w:r>
        <w:rPr>
          <w:color w:val="000000"/>
          <w:sz w:val="28"/>
          <w:szCs w:val="28"/>
        </w:rPr>
        <w:t>dialektologie.</w:t>
      </w:r>
    </w:p>
    <w:p w:rsidR="00B6693D" w:rsidRDefault="00B6693D">
      <w:pPr>
        <w:jc w:val="both"/>
        <w:rPr>
          <w:color w:val="000000"/>
          <w:sz w:val="28"/>
          <w:szCs w:val="28"/>
        </w:rPr>
      </w:pPr>
    </w:p>
    <w:p w:rsidR="00B6693D" w:rsidRDefault="00872B5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Narodil se 15. ledna 1934 v Ostravě, pochází však z Hlučínska, které je specifické svou jazykovou situací. Po maturitě na gymnáziu v Hlučíně vystudoval na Filozofické fakultě UJEP v Brně češtinu a ruštinu. Po studiích pracoval v Ústavu pro </w:t>
      </w:r>
      <w:r>
        <w:rPr>
          <w:color w:val="000000"/>
          <w:sz w:val="28"/>
          <w:szCs w:val="28"/>
        </w:rPr>
        <w:t xml:space="preserve">jazyk český ČSAV, v dialektologickém a onomastickém oddělení. Roku 1993 přechází na Masarykovu univerzitu v Brně, kde na její filozofické a pedagogické fakultě působí dodnes. </w:t>
      </w:r>
    </w:p>
    <w:p w:rsidR="00B6693D" w:rsidRDefault="00B6693D">
      <w:pPr>
        <w:jc w:val="both"/>
        <w:rPr>
          <w:color w:val="000000"/>
          <w:sz w:val="28"/>
          <w:szCs w:val="28"/>
        </w:rPr>
      </w:pPr>
    </w:p>
    <w:p w:rsidR="00B6693D" w:rsidRDefault="00872B5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Výchozí sférou vědeckého zájmu profesora Šrámka je česká dialektologie. Účastni</w:t>
      </w:r>
      <w:r>
        <w:rPr>
          <w:color w:val="000000"/>
          <w:sz w:val="28"/>
          <w:szCs w:val="28"/>
        </w:rPr>
        <w:t xml:space="preserve">l se prací na přípravě </w:t>
      </w:r>
      <w:r>
        <w:rPr>
          <w:i/>
          <w:iCs/>
          <w:color w:val="000000"/>
          <w:sz w:val="28"/>
          <w:szCs w:val="28"/>
        </w:rPr>
        <w:t xml:space="preserve">Českého jazykového atlasu </w:t>
      </w:r>
      <w:r>
        <w:rPr>
          <w:iCs/>
          <w:color w:val="000000"/>
          <w:sz w:val="28"/>
          <w:szCs w:val="28"/>
        </w:rPr>
        <w:t>(I–VI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1992–2011)</w:t>
      </w:r>
      <w:r>
        <w:rPr>
          <w:color w:val="000000"/>
          <w:sz w:val="28"/>
          <w:szCs w:val="28"/>
        </w:rPr>
        <w:t>. Paralelně s pracemi dialektologickými se začal rozvíjet hlavní směr jeho vědecké orientace – onomastika. V roce 1961 byl vybrán za spolupracovníka historika profesora Hosáka k přípravě díl</w:t>
      </w:r>
      <w:r>
        <w:rPr>
          <w:color w:val="000000"/>
          <w:sz w:val="28"/>
          <w:szCs w:val="28"/>
        </w:rPr>
        <w:t xml:space="preserve">a </w:t>
      </w:r>
      <w:r>
        <w:rPr>
          <w:i/>
          <w:iCs/>
          <w:color w:val="000000"/>
          <w:sz w:val="28"/>
          <w:szCs w:val="28"/>
        </w:rPr>
        <w:t xml:space="preserve">Místní jména na Moravě a ve Slezsku I </w:t>
      </w:r>
      <w:r>
        <w:rPr>
          <w:iCs/>
          <w:color w:val="000000"/>
          <w:sz w:val="28"/>
          <w:szCs w:val="28"/>
        </w:rPr>
        <w:t>(1970),</w:t>
      </w:r>
      <w:r>
        <w:rPr>
          <w:i/>
          <w:iCs/>
          <w:color w:val="000000"/>
          <w:sz w:val="28"/>
          <w:szCs w:val="28"/>
        </w:rPr>
        <w:t xml:space="preserve"> II</w:t>
      </w:r>
      <w:r>
        <w:rPr>
          <w:color w:val="000000"/>
          <w:sz w:val="28"/>
          <w:szCs w:val="28"/>
        </w:rPr>
        <w:t xml:space="preserve"> (1980). Zásadní přínos mají jeho studie k obecné teorii a metodologii onomastiky. Toponomastice se přitom profesor Šrámek intenzívně věnuje i na poli popularizace, a to nejen v denním nebo regionálním tisk</w:t>
      </w:r>
      <w:r>
        <w:rPr>
          <w:color w:val="000000"/>
          <w:sz w:val="28"/>
          <w:szCs w:val="28"/>
        </w:rPr>
        <w:t xml:space="preserve">u, ale také (zejm. v 90. letech) v tematických pořadech v rozhlase. </w:t>
      </w:r>
    </w:p>
    <w:p w:rsidR="00B6693D" w:rsidRDefault="00B6693D">
      <w:pPr>
        <w:jc w:val="both"/>
        <w:rPr>
          <w:color w:val="000000"/>
          <w:sz w:val="28"/>
          <w:szCs w:val="28"/>
        </w:rPr>
      </w:pPr>
    </w:p>
    <w:p w:rsidR="00B6693D" w:rsidRDefault="00B6693D">
      <w:pPr>
        <w:ind w:firstLine="708"/>
        <w:jc w:val="both"/>
        <w:rPr>
          <w:color w:val="000000"/>
          <w:sz w:val="24"/>
          <w:szCs w:val="24"/>
        </w:rPr>
      </w:pPr>
      <w:r w:rsidRPr="00B6693D">
        <w:pict>
          <v:rect id="Rukopis 1" o:spid="_x0000_s1029" style="position:absolute;left:0;text-align:left;margin-left:78.65pt;margin-top:67.85pt;width:1.5pt;height:1.5pt;z-index:251656192" stroked="f" strokecolor="#3465a4">
            <v:stroke joinstyle="round"/>
            <v:imagedata r:id="rId4" o:title="image2"/>
          </v:rect>
        </w:pict>
      </w:r>
      <w:r w:rsidRPr="00B6693D">
        <w:pict>
          <v:rect id="Rukopis 2" o:spid="_x0000_s1028" style="position:absolute;left:0;text-align:left;margin-left:149.1pt;margin-top:42.85pt;width:1.5pt;height:1.5pt;z-index:251657216" stroked="f" strokecolor="#3465a4">
            <v:stroke joinstyle="round"/>
            <v:imagedata r:id="rId4" o:title="image4"/>
          </v:rect>
        </w:pict>
      </w:r>
      <w:r w:rsidRPr="00B6693D">
        <w:pict>
          <v:rect id="Rukopis 3" o:spid="_x0000_s1027" style="position:absolute;left:0;text-align:left;margin-left:127.95pt;margin-top:31.85pt;width:1.5pt;height:1.5pt;z-index:251658240" stroked="f" strokecolor="#3465a4">
            <v:stroke joinstyle="round"/>
            <v:imagedata r:id="rId5"/>
          </v:rect>
        </w:pict>
      </w:r>
      <w:r w:rsidRPr="00B6693D">
        <w:pict>
          <v:rect id="Rukopis 6" o:spid="_x0000_s1026" style="position:absolute;left:0;text-align:left;margin-left:141.25pt;margin-top:55.35pt;width:1.5pt;height:1.5pt;z-index:251659264" stroked="f" strokecolor="#3465a4">
            <v:stroke joinstyle="round"/>
            <v:imagedata r:id="rId6"/>
          </v:rect>
        </w:pict>
      </w:r>
      <w:r w:rsidR="00872B5A">
        <w:rPr>
          <w:color w:val="000000"/>
          <w:sz w:val="28"/>
          <w:szCs w:val="28"/>
        </w:rPr>
        <w:t xml:space="preserve">Značná část vědecké práce profesora Šrámkova je orientována na </w:t>
      </w:r>
      <w:r w:rsidR="00872B5A">
        <w:rPr>
          <w:iCs/>
          <w:color w:val="000000"/>
          <w:sz w:val="28"/>
          <w:szCs w:val="28"/>
        </w:rPr>
        <w:t xml:space="preserve">problematiku vzájemného slovansko-germánského (zvl. česko-německého) jazykového i kulturního kontaktu. </w:t>
      </w:r>
      <w:r w:rsidR="00872B5A">
        <w:rPr>
          <w:color w:val="000000"/>
          <w:sz w:val="28"/>
          <w:szCs w:val="28"/>
        </w:rPr>
        <w:t>Integrální součá</w:t>
      </w:r>
      <w:r w:rsidR="00872B5A">
        <w:rPr>
          <w:color w:val="000000"/>
          <w:sz w:val="28"/>
          <w:szCs w:val="28"/>
        </w:rPr>
        <w:t>stí jeho odborných zájmů jsou otázky jazykové kultury češtiny. Profesor Šrámek sleduje dnešní vývojové tendence a strukturaci jazykových útvarů, rozsáhlá je jeho činnost ve vědeckých organizacích, vědeckých a redakčních radách, odborných komisích atd. Prof</w:t>
      </w:r>
      <w:r w:rsidR="00872B5A">
        <w:rPr>
          <w:color w:val="000000"/>
          <w:sz w:val="28"/>
          <w:szCs w:val="28"/>
        </w:rPr>
        <w:t>esor Šrámek také přednáší na zahraničních univerzitách (například v Německu, Polsku, Rakousku, Finsku aj.).</w:t>
      </w:r>
    </w:p>
    <w:p w:rsidR="00B6693D" w:rsidRDefault="00B6693D">
      <w:pPr>
        <w:rPr>
          <w:color w:val="000000"/>
          <w:sz w:val="28"/>
          <w:szCs w:val="28"/>
        </w:rPr>
      </w:pPr>
      <w:bookmarkStart w:id="0" w:name="_GoBack"/>
      <w:bookmarkEnd w:id="0"/>
    </w:p>
    <w:p w:rsidR="00B6693D" w:rsidRDefault="00872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6693D" w:rsidSect="00B6693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/>
  <w:rsids>
    <w:rsidRoot w:val="00B6693D"/>
    <w:rsid w:val="00872B5A"/>
    <w:rsid w:val="00B6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93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  <w:rsid w:val="00B6693D"/>
  </w:style>
  <w:style w:type="character" w:customStyle="1" w:styleId="Internetovodkaz">
    <w:name w:val="Internetový odkaz"/>
    <w:rsid w:val="00B6693D"/>
  </w:style>
  <w:style w:type="character" w:customStyle="1" w:styleId="TextbublinyChar">
    <w:name w:val="Text bubliny Char"/>
    <w:qFormat/>
    <w:rsid w:val="00B6693D"/>
  </w:style>
  <w:style w:type="paragraph" w:customStyle="1" w:styleId="Nadpis">
    <w:name w:val="Nadpis"/>
    <w:basedOn w:val="Normln"/>
    <w:next w:val="Tlotextu"/>
    <w:qFormat/>
    <w:rsid w:val="00B6693D"/>
    <w:pPr>
      <w:keepNext/>
      <w:spacing w:before="240" w:after="120"/>
    </w:pPr>
  </w:style>
  <w:style w:type="paragraph" w:customStyle="1" w:styleId="Tlotextu">
    <w:name w:val="Tělo textu"/>
    <w:basedOn w:val="Normln"/>
    <w:rsid w:val="00B6693D"/>
    <w:pPr>
      <w:spacing w:after="140" w:line="288" w:lineRule="auto"/>
    </w:pPr>
  </w:style>
  <w:style w:type="paragraph" w:styleId="Seznam">
    <w:name w:val="List"/>
    <w:basedOn w:val="Tlotextu"/>
    <w:rsid w:val="00B6693D"/>
    <w:rPr>
      <w:rFonts w:cs="Lucida Sans"/>
    </w:rPr>
  </w:style>
  <w:style w:type="paragraph" w:customStyle="1" w:styleId="Popisek">
    <w:name w:val="Popisek"/>
    <w:basedOn w:val="Normln"/>
    <w:rsid w:val="00B669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6693D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B6693D"/>
    <w:pPr>
      <w:suppressLineNumbers/>
      <w:spacing w:before="120" w:after="120"/>
    </w:pPr>
  </w:style>
  <w:style w:type="paragraph" w:styleId="Textbubliny">
    <w:name w:val="Balloon Text"/>
    <w:basedOn w:val="Normln"/>
    <w:qFormat/>
    <w:rsid w:val="00B669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ooxWord://word/media/image8.png" TargetMode="External"/><Relationship Id="rId5" Type="http://schemas.openxmlformats.org/officeDocument/2006/relationships/image" Target="ooxWord://word/media/image6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RUDOLF ŠRÁMEK, PhDr</dc:title>
  <dc:creator>Rudolf Šrámek</dc:creator>
  <cp:lastModifiedBy>spravce</cp:lastModifiedBy>
  <cp:revision>2</cp:revision>
  <cp:lastPrinted>2016-06-14T10:05:00Z</cp:lastPrinted>
  <dcterms:created xsi:type="dcterms:W3CDTF">2016-06-19T19:43:00Z</dcterms:created>
  <dcterms:modified xsi:type="dcterms:W3CDTF">2016-06-19T19:43:00Z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