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r>
        <w:rPr>
          <w:i/>
          <w:color w:val="17365D" w:themeColor="text2" w:themeShade="BF"/>
          <w:sz w:val="96"/>
          <w:szCs w:val="96"/>
        </w:rPr>
        <w:t>Hudební nástroj, hudební nástroje</w:t>
      </w:r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proofErr w:type="spellStart"/>
      <w:r>
        <w:rPr>
          <w:i/>
          <w:color w:val="17365D" w:themeColor="text2" w:themeShade="BF"/>
          <w:sz w:val="96"/>
          <w:szCs w:val="96"/>
        </w:rPr>
        <w:t>Flute</w:t>
      </w:r>
      <w:proofErr w:type="spellEnd"/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proofErr w:type="spellStart"/>
      <w:r>
        <w:rPr>
          <w:i/>
          <w:color w:val="17365D" w:themeColor="text2" w:themeShade="BF"/>
          <w:sz w:val="96"/>
          <w:szCs w:val="96"/>
        </w:rPr>
        <w:t>Clarinet</w:t>
      </w:r>
      <w:proofErr w:type="spellEnd"/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r>
        <w:rPr>
          <w:i/>
          <w:color w:val="17365D" w:themeColor="text2" w:themeShade="BF"/>
          <w:sz w:val="96"/>
          <w:szCs w:val="96"/>
        </w:rPr>
        <w:t>Saxofone</w:t>
      </w:r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proofErr w:type="spellStart"/>
      <w:r>
        <w:rPr>
          <w:i/>
          <w:color w:val="17365D" w:themeColor="text2" w:themeShade="BF"/>
          <w:sz w:val="96"/>
          <w:szCs w:val="96"/>
        </w:rPr>
        <w:t>French</w:t>
      </w:r>
      <w:proofErr w:type="spellEnd"/>
      <w:r>
        <w:rPr>
          <w:i/>
          <w:color w:val="17365D" w:themeColor="text2" w:themeShade="BF"/>
          <w:sz w:val="96"/>
          <w:szCs w:val="96"/>
        </w:rPr>
        <w:t xml:space="preserve"> </w:t>
      </w:r>
      <w:proofErr w:type="spellStart"/>
      <w:r>
        <w:rPr>
          <w:i/>
          <w:color w:val="17365D" w:themeColor="text2" w:themeShade="BF"/>
          <w:sz w:val="96"/>
          <w:szCs w:val="96"/>
        </w:rPr>
        <w:t>horn</w:t>
      </w:r>
      <w:proofErr w:type="spellEnd"/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proofErr w:type="spellStart"/>
      <w:r>
        <w:rPr>
          <w:i/>
          <w:color w:val="17365D" w:themeColor="text2" w:themeShade="BF"/>
          <w:sz w:val="96"/>
          <w:szCs w:val="96"/>
        </w:rPr>
        <w:t>Oboe</w:t>
      </w:r>
      <w:proofErr w:type="spellEnd"/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  <w:r>
        <w:rPr>
          <w:i/>
          <w:color w:val="17365D" w:themeColor="text2" w:themeShade="BF"/>
          <w:sz w:val="96"/>
          <w:szCs w:val="96"/>
        </w:rPr>
        <w:t>Trumpet</w:t>
      </w:r>
    </w:p>
    <w:p w:rsidR="001536EE" w:rsidRDefault="001536EE">
      <w:pPr>
        <w:rPr>
          <w:i/>
          <w:color w:val="17365D" w:themeColor="text2" w:themeShade="BF"/>
          <w:sz w:val="96"/>
          <w:szCs w:val="96"/>
        </w:rPr>
      </w:pP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lastRenderedPageBreak/>
        <w:t>Flétna</w:t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>Klarinet</w:t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>Saxofon</w:t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>Lesní roh</w:t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>Hoboj</w:t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>Trumpeta</w:t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 xml:space="preserve"> musical instrument</w:t>
      </w:r>
    </w:p>
    <w:p w:rsidR="001536EE" w:rsidRDefault="001536EE" w:rsidP="001536EE">
      <w:pPr>
        <w:rPr>
          <w:i/>
          <w:color w:val="FF0000"/>
          <w:sz w:val="96"/>
          <w:szCs w:val="96"/>
        </w:rPr>
      </w:pPr>
      <w:r>
        <w:rPr>
          <w:i/>
          <w:color w:val="FF0000"/>
          <w:sz w:val="96"/>
          <w:szCs w:val="96"/>
        </w:rPr>
        <w:t xml:space="preserve">musical </w:t>
      </w:r>
      <w:proofErr w:type="spellStart"/>
      <w:r>
        <w:rPr>
          <w:i/>
          <w:color w:val="FF0000"/>
          <w:sz w:val="96"/>
          <w:szCs w:val="96"/>
        </w:rPr>
        <w:t>instruments</w:t>
      </w:r>
      <w:proofErr w:type="spellEnd"/>
    </w:p>
    <w:p w:rsidR="001536EE" w:rsidRDefault="001536EE" w:rsidP="001536EE">
      <w:pPr>
        <w:rPr>
          <w:i/>
          <w:color w:val="FF0000"/>
          <w:sz w:val="96"/>
          <w:szCs w:val="96"/>
        </w:rPr>
      </w:pPr>
    </w:p>
    <w:p w:rsidR="001536EE" w:rsidRPr="001536EE" w:rsidRDefault="001536EE" w:rsidP="001536EE">
      <w:pPr>
        <w:rPr>
          <w:i/>
          <w:color w:val="FF0000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2048008" cy="1581150"/>
            <wp:effectExtent l="19050" t="0" r="0" b="0"/>
            <wp:docPr id="26" name="il_fi" descr="http://members.lycos.nl/renewillems/Klarin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lycos.nl/renewillems/Klarinet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0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92"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562100" cy="2286000"/>
            <wp:effectExtent l="609600" t="95250" r="590550" b="76200"/>
            <wp:docPr id="15" name="rg_hi" descr="http://t2.gstatic.com/images?q=tbn:ANd9GcQDFkitnTbVcJpcxFpy27iTG3tFHwI-u4EXIcc91_f6tE0tJ-Sw4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DFkitnTbVcJpcxFpy27iTG3tFHwI-u4EXIcc91_f6tE0tJ-Sw4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641774">
                      <a:off x="0" y="0"/>
                      <a:ext cx="1562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EE" w:rsidRDefault="001536EE">
      <w:pPr>
        <w:rPr>
          <w:i/>
          <w:color w:val="FF0000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933825" cy="1181100"/>
            <wp:effectExtent l="76200" t="247650" r="66675" b="228600"/>
            <wp:docPr id="29" name="il_fi" descr="http://www.studiopohoda.cz/images/obchod/hud_nastr/dechnastroje/dechn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iopohoda.cz/images/obchod/hud_nastr/dechnastroje/dechna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63135">
                      <a:off x="0" y="0"/>
                      <a:ext cx="3933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92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685925" cy="3419475"/>
            <wp:effectExtent l="19050" t="0" r="9525" b="0"/>
            <wp:docPr id="12" name="il_fi" descr="http://www.slevova.cz/files/files/saxof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evova.cz/files/files/saxof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92"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552700" cy="1790700"/>
            <wp:effectExtent l="19050" t="0" r="0" b="0"/>
            <wp:docPr id="14" name="rg_hi" descr="http://t1.gstatic.com/images?q=tbn:ANd9GcSd7A4tG0S626GWv5pRMnd2ax6HVpjyNA3ekrHv6-XtJ563nJLZK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7A4tG0S626GWv5pRMnd2ax6HVpjyNA3ekrHv6-XtJ563nJLZK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EE" w:rsidRPr="001536EE" w:rsidRDefault="001536EE">
      <w:pPr>
        <w:rPr>
          <w:i/>
          <w:color w:val="FF0000"/>
          <w:sz w:val="96"/>
          <w:szCs w:val="96"/>
        </w:rPr>
      </w:pPr>
      <w:r w:rsidRPr="001536EE">
        <w:rPr>
          <w:rFonts w:ascii="Arial" w:hAnsi="Arial" w:cs="Arial"/>
          <w:color w:val="0000FF"/>
          <w:sz w:val="27"/>
          <w:szCs w:val="27"/>
        </w:rPr>
        <w:lastRenderedPageBreak/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371725" cy="1933575"/>
            <wp:effectExtent l="19050" t="0" r="9525" b="0"/>
            <wp:docPr id="38" name="rg_hi" descr="http://t2.gstatic.com/images?q=tbn:ANd9GcQgmnYvvEeySPbG4zulWYha1TeXTKIpmzy8uMD7-gj3UzAbNhx0k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gmnYvvEeySPbG4zulWYha1TeXTKIpmzy8uMD7-gj3UzAbNhx0k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92" w:rsidRPr="00C50192">
        <w:rPr>
          <w:rFonts w:ascii="Arial" w:hAnsi="Arial" w:cs="Arial"/>
          <w:sz w:val="20"/>
          <w:szCs w:val="20"/>
        </w:rPr>
        <w:t xml:space="preserve"> </w:t>
      </w:r>
    </w:p>
    <w:sectPr w:rsidR="001536EE" w:rsidRPr="001536EE" w:rsidSect="0085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6EE"/>
    <w:rsid w:val="001536EE"/>
    <w:rsid w:val="00853762"/>
    <w:rsid w:val="00C5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0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z/imgres?q=lesn%C3%AD+roh&amp;hl=cs&amp;biw=1280&amp;bih=599&amp;gbv=2&amp;tbm=isch&amp;tbnid=_E8iYjKM8fYcVM:&amp;imgrefurl=http://www.e-hudebniny.cz/zbozi/4265/Amati-Lesni--roh-CHR-781-O-4265.htm&amp;docid=HglNKdiAzupESM&amp;w=550&amp;h=448&amp;ei=BVSATpX8EcyK4gS-gPEg&amp;zoom=1&amp;iact=rc&amp;dur=0&amp;page=1&amp;tbnh=120&amp;tbnw=147&amp;start=0&amp;ndsp=22&amp;ved=1t:429,r:0,s:0&amp;tx=94&amp;ty=49" TargetMode="External"/><Relationship Id="rId5" Type="http://schemas.openxmlformats.org/officeDocument/2006/relationships/hyperlink" Target="http://www.google.cz/imgres?q=fl%C3%A9tna&amp;hl=cs&amp;biw=1280&amp;bih=599&amp;gbv=2&amp;tbm=isch&amp;tbnid=wwhaajEaAQ-odM:&amp;imgrefurl=http://katalog.estranky.cz/stranka/266454/muzika&amp;docid=sH9J0ezS94_j8M&amp;w=206&amp;h=300&amp;ei=51OATv_SHOqK4gT5nb3dDg&amp;zoom=1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hyperlink" Target="http://www.google.cz/imgres?q=hoboj&amp;hl=cs&amp;biw=1280&amp;bih=599&amp;gbv=2&amp;tbm=isch&amp;tbnid=C9OxejAohBAPkM:&amp;imgrefurl=http://fletny0007.blog.cz/0905/2-testik&amp;docid=RzE9DMCgEPOrbM&amp;w=2748&amp;h=1932&amp;ei=v1OATqaCJoP34QSc3JC7Dg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2011-09-26T10:19:00Z</dcterms:created>
  <dcterms:modified xsi:type="dcterms:W3CDTF">2011-09-26T10:32:00Z</dcterms:modified>
</cp:coreProperties>
</file>